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7A9E0F" w14:textId="6F97721F" w:rsidR="00466806" w:rsidRPr="00A1661E" w:rsidRDefault="00B4373B" w:rsidP="00B4373B">
      <w:pPr>
        <w:bidi/>
        <w:spacing w:after="0"/>
        <w:ind w:right="-810"/>
        <w:jc w:val="center"/>
        <w:rPr>
          <w:rFonts w:ascii="Times New Roman" w:eastAsia="Times New Roman" w:hAnsi="Times New Roman" w:cs="B Titr"/>
          <w:b/>
          <w:bCs/>
          <w:color w:val="000000" w:themeColor="text1"/>
          <w:sz w:val="26"/>
          <w:szCs w:val="26"/>
          <w:u w:val="single"/>
          <w:rtl/>
          <w:lang w:val="x-none" w:eastAsia="x-none" w:bidi="fa-IR"/>
        </w:rPr>
      </w:pPr>
      <w:r w:rsidRPr="00A1661E">
        <w:rPr>
          <w:rFonts w:ascii="Times New Roman" w:eastAsia="Times New Roman" w:hAnsi="Times New Roman" w:cs="B Titr" w:hint="cs"/>
          <w:b/>
          <w:bCs/>
          <w:color w:val="000000" w:themeColor="text1"/>
          <w:sz w:val="24"/>
          <w:szCs w:val="24"/>
          <w:u w:val="single"/>
          <w:rtl/>
          <w:lang w:val="x-none" w:eastAsia="x-none" w:bidi="fa-IR"/>
        </w:rPr>
        <w:t xml:space="preserve">پیوست </w:t>
      </w:r>
      <w:r w:rsidR="0082639C">
        <w:rPr>
          <w:rFonts w:ascii="Times New Roman" w:eastAsia="Times New Roman" w:hAnsi="Times New Roman" w:cs="B Titr" w:hint="cs"/>
          <w:b/>
          <w:bCs/>
          <w:color w:val="000000" w:themeColor="text1"/>
          <w:sz w:val="24"/>
          <w:szCs w:val="24"/>
          <w:u w:val="single"/>
          <w:rtl/>
          <w:lang w:val="x-none" w:eastAsia="x-none" w:bidi="fa-IR"/>
        </w:rPr>
        <w:t>ب</w:t>
      </w:r>
      <w:r w:rsidRPr="00A1661E">
        <w:rPr>
          <w:rFonts w:ascii="Times New Roman" w:eastAsia="Times New Roman" w:hAnsi="Times New Roman" w:cs="B Titr" w:hint="cs"/>
          <w:b/>
          <w:bCs/>
          <w:color w:val="000000" w:themeColor="text1"/>
          <w:sz w:val="24"/>
          <w:szCs w:val="24"/>
          <w:u w:val="single"/>
          <w:rtl/>
          <w:lang w:val="x-none" w:eastAsia="x-none" w:bidi="fa-IR"/>
        </w:rPr>
        <w:t>: شرایط اختصاصی</w:t>
      </w:r>
    </w:p>
    <w:p w14:paraId="04A87584" w14:textId="77777777" w:rsidR="00B4373B" w:rsidRPr="00D51F4A" w:rsidRDefault="00B4373B" w:rsidP="00B4373B">
      <w:pPr>
        <w:bidi/>
        <w:spacing w:after="0"/>
        <w:ind w:right="-810"/>
        <w:jc w:val="both"/>
        <w:rPr>
          <w:rFonts w:ascii="Times New Roman" w:eastAsia="Times New Roman" w:hAnsi="Times New Roman" w:cs="B Nazanin"/>
          <w:b/>
          <w:bCs/>
          <w:color w:val="000000" w:themeColor="text1"/>
          <w:sz w:val="26"/>
          <w:szCs w:val="26"/>
          <w:rtl/>
          <w:lang w:val="x-none" w:eastAsia="x-none" w:bidi="fa-IR"/>
        </w:rPr>
      </w:pPr>
    </w:p>
    <w:p w14:paraId="29633373" w14:textId="38814963" w:rsidR="00E42C05" w:rsidRPr="00251AEC" w:rsidRDefault="00E42C05" w:rsidP="00797352">
      <w:pPr>
        <w:bidi/>
        <w:spacing w:after="0"/>
        <w:ind w:right="90"/>
        <w:jc w:val="both"/>
        <w:rPr>
          <w:rFonts w:ascii="Times New Roman" w:eastAsia="Times New Roman" w:hAnsi="Times New Roman" w:cs="B Nazanin"/>
          <w:b/>
          <w:bCs/>
          <w:color w:val="000000" w:themeColor="text1"/>
          <w:sz w:val="26"/>
          <w:szCs w:val="26"/>
          <w:u w:val="single"/>
          <w:rtl/>
          <w:lang w:val="x-none" w:eastAsia="x-none" w:bidi="fa-IR"/>
        </w:rPr>
      </w:pPr>
      <w:r w:rsidRPr="00251AEC">
        <w:rPr>
          <w:rFonts w:ascii="Times New Roman" w:eastAsia="Times New Roman" w:hAnsi="Times New Roman" w:cs="B Nazanin" w:hint="cs"/>
          <w:b/>
          <w:bCs/>
          <w:color w:val="000000" w:themeColor="text1"/>
          <w:sz w:val="28"/>
          <w:szCs w:val="28"/>
          <w:u w:val="single"/>
          <w:rtl/>
          <w:lang w:val="x-none" w:eastAsia="x-none" w:bidi="fa-IR"/>
        </w:rPr>
        <w:t>شرايط</w:t>
      </w:r>
      <w:r w:rsidR="00D51F4A" w:rsidRPr="00251AEC">
        <w:rPr>
          <w:rFonts w:ascii="Times New Roman" w:eastAsia="Times New Roman" w:hAnsi="Times New Roman" w:cs="B Nazanin" w:hint="cs"/>
          <w:b/>
          <w:bCs/>
          <w:color w:val="000000" w:themeColor="text1"/>
          <w:sz w:val="28"/>
          <w:szCs w:val="28"/>
          <w:u w:val="single"/>
          <w:rtl/>
          <w:lang w:val="x-none" w:eastAsia="x-none" w:bidi="fa-IR"/>
        </w:rPr>
        <w:t xml:space="preserve"> اختصاصی قرارداد نگهداشت تاسیسات بیمارستان امام سجاد(ع) شهریار، شهید سردار سلیمانی</w:t>
      </w:r>
      <w:r w:rsidR="008F7BDD">
        <w:rPr>
          <w:rFonts w:ascii="Times New Roman" w:eastAsia="Times New Roman" w:hAnsi="Times New Roman" w:cs="B Nazanin" w:hint="cs"/>
          <w:b/>
          <w:bCs/>
          <w:color w:val="000000" w:themeColor="text1"/>
          <w:sz w:val="28"/>
          <w:szCs w:val="28"/>
          <w:u w:val="single"/>
          <w:rtl/>
          <w:lang w:val="x-none" w:eastAsia="x-none" w:bidi="fa-IR"/>
        </w:rPr>
        <w:t>،</w:t>
      </w:r>
      <w:r w:rsidR="00D51F4A" w:rsidRPr="00251AEC">
        <w:rPr>
          <w:rFonts w:ascii="Times New Roman" w:eastAsia="Times New Roman" w:hAnsi="Times New Roman" w:cs="B Nazanin" w:hint="cs"/>
          <w:b/>
          <w:bCs/>
          <w:color w:val="000000" w:themeColor="text1"/>
          <w:sz w:val="28"/>
          <w:szCs w:val="28"/>
          <w:u w:val="single"/>
          <w:rtl/>
          <w:lang w:val="x-none" w:eastAsia="x-none" w:bidi="fa-IR"/>
        </w:rPr>
        <w:t xml:space="preserve"> شهدای سلامت ملارد</w:t>
      </w:r>
      <w:r w:rsidR="008F7BDD">
        <w:rPr>
          <w:rFonts w:ascii="Times New Roman" w:eastAsia="Times New Roman" w:hAnsi="Times New Roman" w:cs="B Nazanin" w:hint="cs"/>
          <w:b/>
          <w:bCs/>
          <w:color w:val="000000" w:themeColor="text1"/>
          <w:sz w:val="26"/>
          <w:szCs w:val="26"/>
          <w:u w:val="single"/>
          <w:rtl/>
          <w:lang w:val="x-none" w:eastAsia="x-none" w:bidi="fa-IR"/>
        </w:rPr>
        <w:t>، بیمارستان فیروزآبادی و بیمارستان شهدای هفتم تیر</w:t>
      </w:r>
    </w:p>
    <w:p w14:paraId="4AE5A771" w14:textId="77777777" w:rsidR="00D51F4A" w:rsidRPr="00D51F4A" w:rsidRDefault="00D51F4A" w:rsidP="00797352">
      <w:pPr>
        <w:bidi/>
        <w:spacing w:after="0"/>
        <w:ind w:right="-810"/>
        <w:jc w:val="both"/>
        <w:rPr>
          <w:rFonts w:ascii="Times New Roman" w:eastAsia="Times New Roman" w:hAnsi="Times New Roman" w:cs="B Nazanin"/>
          <w:b/>
          <w:bCs/>
          <w:color w:val="000000" w:themeColor="text1"/>
          <w:sz w:val="26"/>
          <w:szCs w:val="26"/>
          <w:rtl/>
          <w:lang w:val="x-none" w:eastAsia="x-none" w:bidi="fa-IR"/>
        </w:rPr>
      </w:pPr>
    </w:p>
    <w:p w14:paraId="413315C5" w14:textId="77777777" w:rsidR="00D45903" w:rsidRPr="00797352" w:rsidRDefault="00D45903" w:rsidP="00797352">
      <w:pPr>
        <w:pStyle w:val="ListParagraph"/>
        <w:numPr>
          <w:ilvl w:val="0"/>
          <w:numId w:val="31"/>
        </w:numPr>
        <w:tabs>
          <w:tab w:val="left" w:pos="991"/>
          <w:tab w:val="left" w:pos="1133"/>
        </w:tabs>
        <w:bidi/>
        <w:jc w:val="both"/>
        <w:rPr>
          <w:rFonts w:cs="B Nazanin"/>
          <w:b/>
          <w:bCs/>
          <w:color w:val="000000" w:themeColor="text1"/>
          <w:sz w:val="26"/>
          <w:szCs w:val="26"/>
          <w:rtl/>
          <w:lang w:bidi="fa-IR"/>
        </w:rPr>
      </w:pPr>
      <w:r w:rsidRPr="00797352">
        <w:rPr>
          <w:rFonts w:cs="B Nazanin" w:hint="cs"/>
          <w:b/>
          <w:bCs/>
          <w:color w:val="000000" w:themeColor="text1"/>
          <w:sz w:val="26"/>
          <w:szCs w:val="26"/>
          <w:rtl/>
        </w:rPr>
        <w:t xml:space="preserve">کارفرما </w:t>
      </w:r>
      <w:r w:rsidRPr="00797352">
        <w:rPr>
          <w:rFonts w:cs="B Nazanin" w:hint="cs"/>
          <w:b/>
          <w:bCs/>
          <w:color w:val="000000" w:themeColor="text1"/>
          <w:sz w:val="26"/>
          <w:szCs w:val="26"/>
          <w:rtl/>
          <w:lang w:bidi="fa-IR"/>
        </w:rPr>
        <w:t>متعهد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شود مکانی را در اختیار پیمانکار بصورت 24 ساعته قرارد دهد تا پیمانکار نسبت به استقرار نماینده و پرسنل خود اقدام و امور محوله را انجام نمایند و </w:t>
      </w:r>
      <w:r w:rsidRPr="00797352">
        <w:rPr>
          <w:rFonts w:cs="B Nazanin" w:hint="cs"/>
          <w:b/>
          <w:bCs/>
          <w:color w:val="000000" w:themeColor="text1"/>
          <w:sz w:val="26"/>
          <w:szCs w:val="26"/>
          <w:rtl/>
        </w:rPr>
        <w:t>در محل کار، تلفن رومیزی،یک دستگاه رایانه تحت شبکه، میز کار و صندلی در اختیار پرسنل پیمانکار قرار می</w:t>
      </w:r>
      <w:r w:rsidRPr="00797352">
        <w:rPr>
          <w:rFonts w:cs="B Nazanin"/>
          <w:b/>
          <w:bCs/>
          <w:color w:val="000000" w:themeColor="text1"/>
          <w:sz w:val="26"/>
          <w:szCs w:val="26"/>
          <w:rtl/>
        </w:rPr>
        <w:softHyphen/>
      </w:r>
      <w:r w:rsidRPr="00797352">
        <w:rPr>
          <w:rFonts w:cs="B Nazanin" w:hint="cs"/>
          <w:b/>
          <w:bCs/>
          <w:color w:val="000000" w:themeColor="text1"/>
          <w:sz w:val="26"/>
          <w:szCs w:val="26"/>
          <w:rtl/>
        </w:rPr>
        <w:t>دهد.</w:t>
      </w:r>
    </w:p>
    <w:p w14:paraId="5FD6FA42" w14:textId="3F7B3310" w:rsidR="00D45903" w:rsidRPr="00797352" w:rsidRDefault="00D45903" w:rsidP="00797352">
      <w:pPr>
        <w:pStyle w:val="ListParagraph"/>
        <w:numPr>
          <w:ilvl w:val="0"/>
          <w:numId w:val="31"/>
        </w:numPr>
        <w:tabs>
          <w:tab w:val="left" w:pos="991"/>
          <w:tab w:val="left" w:pos="1133"/>
        </w:tabs>
        <w:bidi/>
        <w:ind w:right="-810"/>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 xml:space="preserve">نماینده </w:t>
      </w:r>
      <w:r w:rsidRPr="00797352">
        <w:rPr>
          <w:rFonts w:cs="B Nazanin" w:hint="cs"/>
          <w:b/>
          <w:bCs/>
          <w:color w:val="000000" w:themeColor="text1"/>
          <w:sz w:val="26"/>
          <w:szCs w:val="26"/>
          <w:rtl/>
        </w:rPr>
        <w:t xml:space="preserve">کارفرما </w:t>
      </w:r>
      <w:r w:rsidRPr="00797352">
        <w:rPr>
          <w:rFonts w:cs="B Nazanin" w:hint="cs"/>
          <w:b/>
          <w:bCs/>
          <w:color w:val="000000" w:themeColor="text1"/>
          <w:sz w:val="26"/>
          <w:szCs w:val="26"/>
          <w:rtl/>
          <w:lang w:bidi="fa-IR"/>
        </w:rPr>
        <w:t>متعهد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گردد ارتباط عوامل پیمانکار قبلی با سامانه </w:t>
      </w:r>
      <w:r w:rsidRPr="00797352">
        <w:rPr>
          <w:rFonts w:cs="B Nazanin"/>
          <w:b/>
          <w:bCs/>
          <w:color w:val="000000" w:themeColor="text1"/>
          <w:sz w:val="26"/>
          <w:szCs w:val="26"/>
        </w:rPr>
        <w:t>CMMS</w:t>
      </w:r>
      <w:r w:rsidRPr="00797352">
        <w:rPr>
          <w:rFonts w:cs="B Nazanin" w:hint="cs"/>
          <w:b/>
          <w:bCs/>
          <w:color w:val="000000" w:themeColor="text1"/>
          <w:sz w:val="26"/>
          <w:szCs w:val="26"/>
          <w:rtl/>
          <w:lang w:bidi="fa-IR"/>
        </w:rPr>
        <w:t xml:space="preserve"> را قطع نماید.</w:t>
      </w:r>
    </w:p>
    <w:p w14:paraId="554BB20F" w14:textId="77777777" w:rsidR="00D45903" w:rsidRPr="00797352" w:rsidRDefault="00D45903" w:rsidP="00797352">
      <w:pPr>
        <w:pStyle w:val="ListParagraph"/>
        <w:numPr>
          <w:ilvl w:val="0"/>
          <w:numId w:val="31"/>
        </w:numPr>
        <w:tabs>
          <w:tab w:val="left" w:pos="991"/>
          <w:tab w:val="left" w:pos="1133"/>
        </w:tabs>
        <w:bidi/>
        <w:jc w:val="both"/>
        <w:rPr>
          <w:rFonts w:cs="B Nazanin"/>
          <w:b/>
          <w:bCs/>
          <w:color w:val="000000" w:themeColor="text1"/>
          <w:sz w:val="26"/>
          <w:szCs w:val="26"/>
          <w:rtl/>
          <w:lang w:bidi="fa-IR"/>
        </w:rPr>
      </w:pPr>
      <w:r w:rsidRPr="00797352">
        <w:rPr>
          <w:rFonts w:cs="B Nazanin" w:hint="cs"/>
          <w:b/>
          <w:bCs/>
          <w:color w:val="000000" w:themeColor="text1"/>
          <w:sz w:val="26"/>
          <w:szCs w:val="26"/>
          <w:rtl/>
        </w:rPr>
        <w:t xml:space="preserve">کارفرما </w:t>
      </w:r>
      <w:r w:rsidRPr="00797352">
        <w:rPr>
          <w:rFonts w:cs="B Nazanin" w:hint="cs"/>
          <w:b/>
          <w:bCs/>
          <w:color w:val="000000" w:themeColor="text1"/>
          <w:sz w:val="26"/>
          <w:szCs w:val="26"/>
          <w:rtl/>
          <w:lang w:bidi="fa-IR"/>
        </w:rPr>
        <w:t xml:space="preserve">مجاز خواهد بود چه به صورت مجزا و یا استفاده از نتایج ارزشیابی متمرکز کشوری، پیمانکاری را که در گزارشات ارزیابی عملکرد منتج از سامانه </w:t>
      </w:r>
      <w:r w:rsidRPr="00797352">
        <w:rPr>
          <w:rFonts w:cs="B Nazanin"/>
          <w:b/>
          <w:bCs/>
          <w:color w:val="000000" w:themeColor="text1"/>
          <w:sz w:val="26"/>
          <w:szCs w:val="26"/>
        </w:rPr>
        <w:t>CMMS</w:t>
      </w:r>
      <w:r w:rsidRPr="00797352">
        <w:rPr>
          <w:rFonts w:cs="B Nazanin" w:hint="cs"/>
          <w:b/>
          <w:bCs/>
          <w:color w:val="000000" w:themeColor="text1"/>
          <w:sz w:val="26"/>
          <w:szCs w:val="26"/>
          <w:rtl/>
          <w:lang w:bidi="fa-IR"/>
        </w:rPr>
        <w:t xml:space="preserve"> در دامنه مورد تأیید قرار نگرفته است و در لیست</w:t>
      </w:r>
      <w:r w:rsidRPr="00797352">
        <w:rPr>
          <w:rFonts w:cs="B Nazanin"/>
          <w:b/>
          <w:bCs/>
          <w:color w:val="000000" w:themeColor="text1"/>
          <w:sz w:val="26"/>
          <w:szCs w:val="26"/>
          <w:lang w:bidi="fa-IR"/>
        </w:rPr>
        <w:t xml:space="preserve"> </w:t>
      </w:r>
      <w:r w:rsidRPr="00797352">
        <w:rPr>
          <w:rFonts w:cs="B Nazanin" w:hint="cs"/>
          <w:b/>
          <w:bCs/>
          <w:color w:val="000000" w:themeColor="text1"/>
          <w:sz w:val="26"/>
          <w:szCs w:val="26"/>
          <w:rtl/>
          <w:lang w:bidi="fa-IR"/>
        </w:rPr>
        <w:t>غیر قابل قبول وزارت متبوع قرار گرفته است، از لیست شرکتهای متقاضی کار حذف نماید و ایشان حق هیچگونه اعتراضی نخواهد داشت.</w:t>
      </w:r>
    </w:p>
    <w:p w14:paraId="53FABB7F" w14:textId="4CCA3311" w:rsidR="00D45903" w:rsidRPr="00797352" w:rsidRDefault="00D45903" w:rsidP="00797352">
      <w:pPr>
        <w:pStyle w:val="ListParagraph"/>
        <w:numPr>
          <w:ilvl w:val="0"/>
          <w:numId w:val="31"/>
        </w:numPr>
        <w:tabs>
          <w:tab w:val="left" w:pos="991"/>
          <w:tab w:val="left" w:pos="1133"/>
        </w:tabs>
        <w:bidi/>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 xml:space="preserve">کارفرما می بایست در پایان هر ماه بر اساس جدول پیوست </w:t>
      </w:r>
      <w:r w:rsidR="005C3F3E">
        <w:rPr>
          <w:rFonts w:cs="B Nazanin" w:hint="cs"/>
          <w:b/>
          <w:bCs/>
          <w:color w:val="000000" w:themeColor="text1"/>
          <w:sz w:val="26"/>
          <w:szCs w:val="26"/>
          <w:rtl/>
          <w:lang w:bidi="fa-IR"/>
        </w:rPr>
        <w:t>الف</w:t>
      </w:r>
      <w:r w:rsidRPr="00797352">
        <w:rPr>
          <w:rFonts w:cs="B Nazanin" w:hint="cs"/>
          <w:b/>
          <w:bCs/>
          <w:color w:val="000000" w:themeColor="text1"/>
          <w:sz w:val="26"/>
          <w:szCs w:val="26"/>
          <w:rtl/>
          <w:lang w:bidi="fa-IR"/>
        </w:rPr>
        <w:t xml:space="preserve"> تایمکس عملکرد ماهیانه پرسنل نگهداشت جهت محاسبه پرداخت حق الزحمه آنها پس از درخواست پیمانکار به وی ارائه نماید.</w:t>
      </w:r>
    </w:p>
    <w:p w14:paraId="2F6798B0" w14:textId="7777777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rPr>
      </w:pPr>
      <w:r w:rsidRPr="00797352">
        <w:rPr>
          <w:rFonts w:cs="B Nazanin" w:hint="cs"/>
          <w:b/>
          <w:bCs/>
          <w:color w:val="000000" w:themeColor="text1"/>
          <w:sz w:val="26"/>
          <w:szCs w:val="26"/>
          <w:rtl/>
        </w:rPr>
        <w:t>پيمانكار متعهد می</w:t>
      </w:r>
      <w:r w:rsidRPr="00797352">
        <w:rPr>
          <w:rFonts w:cs="B Nazanin"/>
          <w:b/>
          <w:bCs/>
          <w:color w:val="000000" w:themeColor="text1"/>
          <w:sz w:val="26"/>
          <w:szCs w:val="26"/>
          <w:rtl/>
        </w:rPr>
        <w:softHyphen/>
      </w:r>
      <w:r w:rsidRPr="00797352">
        <w:rPr>
          <w:rFonts w:cs="B Nazanin" w:hint="cs"/>
          <w:b/>
          <w:bCs/>
          <w:color w:val="000000" w:themeColor="text1"/>
          <w:sz w:val="26"/>
          <w:szCs w:val="26"/>
          <w:rtl/>
        </w:rPr>
        <w:t>گردد یک نفر مهندس تأسيسات، مکانیک یا</w:t>
      </w:r>
      <w:r w:rsidRPr="00797352">
        <w:rPr>
          <w:rFonts w:cs="B Nazanin"/>
          <w:b/>
          <w:bCs/>
          <w:color w:val="000000" w:themeColor="text1"/>
          <w:sz w:val="26"/>
          <w:szCs w:val="26"/>
        </w:rPr>
        <w:t xml:space="preserve"> </w:t>
      </w:r>
      <w:r w:rsidRPr="00797352">
        <w:rPr>
          <w:rFonts w:cs="B Nazanin" w:hint="cs"/>
          <w:b/>
          <w:bCs/>
          <w:color w:val="000000" w:themeColor="text1"/>
          <w:sz w:val="26"/>
          <w:szCs w:val="26"/>
          <w:rtl/>
        </w:rPr>
        <w:t xml:space="preserve">مهندس برق </w:t>
      </w:r>
      <w:r w:rsidRPr="00797352">
        <w:rPr>
          <w:rFonts w:cs="B Nazanin" w:hint="cs"/>
          <w:b/>
          <w:bCs/>
          <w:color w:val="000000" w:themeColor="text1"/>
          <w:sz w:val="26"/>
          <w:szCs w:val="26"/>
          <w:rtl/>
          <w:lang w:bidi="fa-IR"/>
        </w:rPr>
        <w:t>مجرب</w:t>
      </w:r>
      <w:r w:rsidRPr="00797352">
        <w:rPr>
          <w:rFonts w:cs="B Nazanin" w:hint="cs"/>
          <w:b/>
          <w:bCs/>
          <w:color w:val="000000" w:themeColor="text1"/>
          <w:sz w:val="26"/>
          <w:szCs w:val="26"/>
          <w:rtl/>
        </w:rPr>
        <w:t xml:space="preserve"> كه آشنايي كامل با دستگاههاي موضوع قرارداد را داشته باشد، به عنوان سرپرست كارگاه و یک نفر نماينده تام‌الاختيار خود جهت پاسخگويي و ايجاد هماهنگي‌هاي لازم در انجام خدمات موضوع قرارداد معرفی نماید.(حضور نماینده تام الاختیار پیمانکار در مرکز الزامی نمیباشد). </w:t>
      </w:r>
      <w:r w:rsidRPr="00797352">
        <w:rPr>
          <w:rFonts w:cs="B Nazanin" w:hint="cs"/>
          <w:b/>
          <w:bCs/>
          <w:color w:val="000000" w:themeColor="text1"/>
          <w:sz w:val="26"/>
          <w:szCs w:val="26"/>
          <w:u w:val="single"/>
          <w:rtl/>
        </w:rPr>
        <w:t>سرپرست کارگاه باید روزانه در ساعات اداری حداقل 8</w:t>
      </w:r>
      <w:r w:rsidRPr="00797352">
        <w:rPr>
          <w:rFonts w:cs="B Nazanin" w:hint="cs"/>
          <w:b/>
          <w:bCs/>
          <w:color w:val="000000" w:themeColor="text1"/>
          <w:sz w:val="26"/>
          <w:szCs w:val="26"/>
          <w:rtl/>
        </w:rPr>
        <w:t xml:space="preserve"> ساعت در واحد مربوطه حضور داشته و در بقیه ساعات شبانه روز به صورت آنکال در دسترس و در صورت نیاز در مرکز حضور یابد. و نیز نیروهای متخصص ،باتجربه و فنی (عوامل تأسیسات) به صورت آنکال برای جایگزینی پرسنل تأسیسات در زمان مرخصی، بیماری و یا به هر دلیل غیبت نیرو آماده به کار باشد</w:t>
      </w:r>
      <w:r w:rsidRPr="00797352">
        <w:rPr>
          <w:rFonts w:cs="B Nazanin"/>
          <w:b/>
          <w:bCs/>
          <w:color w:val="000000" w:themeColor="text1"/>
          <w:sz w:val="26"/>
          <w:szCs w:val="26"/>
        </w:rPr>
        <w:t xml:space="preserve"> </w:t>
      </w:r>
      <w:r w:rsidRPr="00797352">
        <w:rPr>
          <w:rFonts w:cs="B Nazanin" w:hint="cs"/>
          <w:b/>
          <w:bCs/>
          <w:color w:val="000000" w:themeColor="text1"/>
          <w:sz w:val="26"/>
          <w:szCs w:val="26"/>
          <w:rtl/>
          <w:lang w:bidi="fa-IR"/>
        </w:rPr>
        <w:t xml:space="preserve"> و کلیه مسئولیت های  افراد مذکور بر عهده پیمانکار می باشد</w:t>
      </w:r>
      <w:r w:rsidRPr="00797352">
        <w:rPr>
          <w:rFonts w:cs="B Nazanin" w:hint="cs"/>
          <w:b/>
          <w:bCs/>
          <w:color w:val="000000" w:themeColor="text1"/>
          <w:sz w:val="26"/>
          <w:szCs w:val="26"/>
          <w:rtl/>
        </w:rPr>
        <w:t xml:space="preserve"> که این نیروها می</w:t>
      </w:r>
      <w:r w:rsidRPr="00797352">
        <w:rPr>
          <w:rFonts w:cs="B Nazanin"/>
          <w:b/>
          <w:bCs/>
          <w:color w:val="000000" w:themeColor="text1"/>
          <w:sz w:val="26"/>
          <w:szCs w:val="26"/>
          <w:rtl/>
        </w:rPr>
        <w:softHyphen/>
      </w:r>
      <w:r w:rsidRPr="00797352">
        <w:rPr>
          <w:rFonts w:cs="B Nazanin" w:hint="cs"/>
          <w:b/>
          <w:bCs/>
          <w:color w:val="000000" w:themeColor="text1"/>
          <w:sz w:val="26"/>
          <w:szCs w:val="26"/>
          <w:rtl/>
        </w:rPr>
        <w:t>بایست به صورت مکتوب در ابتدای قراداد به کارفرما معرفی نماید و به تأیید کارفرما و دستگاه نظارت برسد  ( حداکثر زمان پاسخ و تاییدیه نیروها از طرف کارفرما یکماه می باشد ) و همچنین در صورت افزایش حجم کاری پیمانکار می</w:t>
      </w:r>
      <w:r w:rsidRPr="00797352">
        <w:rPr>
          <w:rFonts w:cs="B Nazanin"/>
          <w:b/>
          <w:bCs/>
          <w:color w:val="000000" w:themeColor="text1"/>
          <w:sz w:val="26"/>
          <w:szCs w:val="26"/>
          <w:rtl/>
        </w:rPr>
        <w:softHyphen/>
      </w:r>
      <w:r w:rsidRPr="00797352">
        <w:rPr>
          <w:rFonts w:cs="B Nazanin" w:hint="cs"/>
          <w:b/>
          <w:bCs/>
          <w:color w:val="000000" w:themeColor="text1"/>
          <w:sz w:val="26"/>
          <w:szCs w:val="26"/>
          <w:rtl/>
        </w:rPr>
        <w:t xml:space="preserve">بایست به تناسب حجم کار نیروی مورد نیاز را فراهم نماید( افزایش نیروی مورد نیاز مربوط به قرارداد </w:t>
      </w:r>
      <w:r w:rsidRPr="00797352">
        <w:rPr>
          <w:rFonts w:cs="B Nazanin" w:hint="cs"/>
          <w:b/>
          <w:bCs/>
          <w:color w:val="000000" w:themeColor="text1"/>
          <w:sz w:val="26"/>
          <w:szCs w:val="26"/>
          <w:rtl/>
        </w:rPr>
        <w:lastRenderedPageBreak/>
        <w:t>حجمی بوده ، همچنین تشخیص این امر با دستگاه نظارت و یا کارفرما و اداره نگهداشت منابع فیزیکی می</w:t>
      </w:r>
      <w:r w:rsidRPr="00797352">
        <w:rPr>
          <w:rFonts w:cs="B Nazanin"/>
          <w:b/>
          <w:bCs/>
          <w:color w:val="000000" w:themeColor="text1"/>
          <w:sz w:val="26"/>
          <w:szCs w:val="26"/>
          <w:rtl/>
        </w:rPr>
        <w:softHyphen/>
      </w:r>
      <w:r w:rsidRPr="00797352">
        <w:rPr>
          <w:rFonts w:cs="B Nazanin" w:hint="cs"/>
          <w:b/>
          <w:bCs/>
          <w:color w:val="000000" w:themeColor="text1"/>
          <w:sz w:val="26"/>
          <w:szCs w:val="26"/>
          <w:rtl/>
        </w:rPr>
        <w:t>باشد) .</w:t>
      </w:r>
    </w:p>
    <w:p w14:paraId="3459572E" w14:textId="1F755E24"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 xml:space="preserve">پیمانکار موظف است ابزارآلات و تجهیزات مورد نیاز را در قالب تجهیزکارگاه (روز اول قرارداد) و به تعداد </w:t>
      </w:r>
      <w:r w:rsidRPr="001B69F7">
        <w:rPr>
          <w:rFonts w:cs="B Nazanin" w:hint="cs"/>
          <w:b/>
          <w:bCs/>
          <w:sz w:val="26"/>
          <w:szCs w:val="26"/>
          <w:rtl/>
          <w:lang w:bidi="fa-IR"/>
        </w:rPr>
        <w:t>لازم براساس (پیوست</w:t>
      </w:r>
      <w:r w:rsidR="00B52293">
        <w:rPr>
          <w:rFonts w:cs="B Nazanin" w:hint="cs"/>
          <w:b/>
          <w:bCs/>
          <w:sz w:val="26"/>
          <w:szCs w:val="26"/>
          <w:rtl/>
          <w:lang w:bidi="fa-IR"/>
        </w:rPr>
        <w:t xml:space="preserve"> ت</w:t>
      </w:r>
      <w:r w:rsidRPr="001B69F7">
        <w:rPr>
          <w:rFonts w:cs="B Nazanin" w:hint="cs"/>
          <w:b/>
          <w:bCs/>
          <w:sz w:val="26"/>
          <w:szCs w:val="26"/>
          <w:rtl/>
          <w:lang w:bidi="fa-IR"/>
        </w:rPr>
        <w:t>)  و با تأیید ناظر مقیم</w:t>
      </w:r>
      <w:r w:rsidRPr="001B69F7">
        <w:rPr>
          <w:rFonts w:cs="B Nazanin" w:hint="cs"/>
          <w:b/>
          <w:bCs/>
          <w:sz w:val="26"/>
          <w:szCs w:val="26"/>
          <w:rtl/>
        </w:rPr>
        <w:t>(</w:t>
      </w:r>
      <w:r w:rsidRPr="001B69F7">
        <w:rPr>
          <w:rFonts w:cs="B Nazanin"/>
          <w:b/>
          <w:bCs/>
          <w:sz w:val="26"/>
          <w:szCs w:val="26"/>
        </w:rPr>
        <w:t>CMMS</w:t>
      </w:r>
      <w:r w:rsidRPr="001B69F7">
        <w:rPr>
          <w:rFonts w:cs="B Nazanin" w:hint="cs"/>
          <w:b/>
          <w:bCs/>
          <w:sz w:val="26"/>
          <w:szCs w:val="26"/>
          <w:rtl/>
          <w:lang w:bidi="fa-IR"/>
        </w:rPr>
        <w:t>) در اختیار پرسنل نگهداشت خود قراردهد</w:t>
      </w:r>
      <w:r w:rsidRPr="00797352">
        <w:rPr>
          <w:rFonts w:cs="B Nazanin" w:hint="cs"/>
          <w:b/>
          <w:bCs/>
          <w:color w:val="000000" w:themeColor="text1"/>
          <w:sz w:val="26"/>
          <w:szCs w:val="26"/>
          <w:rtl/>
          <w:lang w:bidi="fa-IR"/>
        </w:rPr>
        <w:t>.</w:t>
      </w:r>
    </w:p>
    <w:p w14:paraId="62723EE0" w14:textId="7777777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این پیمان مبتنی بر عملکرد بوده و پرداخت صورت وضعیت کارکرد ماهانه پیمانکار براساس شاخص</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های کلیدی عملکرد (</w:t>
      </w:r>
      <w:r w:rsidRPr="00797352">
        <w:rPr>
          <w:rFonts w:cs="B Nazanin"/>
          <w:b/>
          <w:bCs/>
          <w:color w:val="000000" w:themeColor="text1"/>
          <w:sz w:val="26"/>
          <w:szCs w:val="26"/>
          <w:lang w:bidi="fa-IR"/>
        </w:rPr>
        <w:t>KPI</w:t>
      </w:r>
      <w:r w:rsidRPr="00797352">
        <w:rPr>
          <w:rFonts w:cs="B Nazanin" w:hint="cs"/>
          <w:b/>
          <w:bCs/>
          <w:color w:val="000000" w:themeColor="text1"/>
          <w:sz w:val="26"/>
          <w:szCs w:val="26"/>
          <w:rtl/>
          <w:lang w:bidi="fa-IR"/>
        </w:rPr>
        <w:t xml:space="preserve">) منتج از </w:t>
      </w:r>
      <w:r w:rsidRPr="00797352">
        <w:rPr>
          <w:rFonts w:cs="B Nazanin" w:hint="cs"/>
          <w:b/>
          <w:bCs/>
          <w:color w:val="000000" w:themeColor="text1"/>
          <w:sz w:val="26"/>
          <w:szCs w:val="26"/>
          <w:rtl/>
        </w:rPr>
        <w:t>سامانه مدیریت مکانیزه نگهداشت (</w:t>
      </w:r>
      <w:r w:rsidRPr="00797352">
        <w:rPr>
          <w:rFonts w:cs="B Nazanin"/>
          <w:b/>
          <w:bCs/>
          <w:color w:val="000000" w:themeColor="text1"/>
          <w:sz w:val="26"/>
          <w:szCs w:val="26"/>
        </w:rPr>
        <w:t>CMMS</w:t>
      </w:r>
      <w:r w:rsidRPr="00797352">
        <w:rPr>
          <w:rFonts w:cs="B Nazanin" w:hint="cs"/>
          <w:b/>
          <w:bCs/>
          <w:color w:val="000000" w:themeColor="text1"/>
          <w:sz w:val="26"/>
          <w:szCs w:val="26"/>
          <w:rtl/>
          <w:lang w:bidi="fa-IR"/>
        </w:rPr>
        <w:t>) خواهد بود که معیارهای آن در هر مرحله از پیمان به پیمانکار اعلام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گردد و پیمانکار مکلف به بهبود و ارتقاء شاخصهای کلیدی نگهداشت در واحد مربوطه بوده و حق هرگونه اعتراض را از خود سلب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نماید.</w:t>
      </w:r>
    </w:p>
    <w:p w14:paraId="53E2F5EF" w14:textId="77777777" w:rsidR="00466806" w:rsidRPr="006D21EE" w:rsidRDefault="00466806" w:rsidP="00797352">
      <w:pPr>
        <w:pStyle w:val="ListParagraph"/>
        <w:numPr>
          <w:ilvl w:val="0"/>
          <w:numId w:val="31"/>
        </w:numPr>
        <w:tabs>
          <w:tab w:val="left" w:pos="991"/>
        </w:tabs>
        <w:bidi/>
        <w:jc w:val="both"/>
        <w:rPr>
          <w:rFonts w:cs="B Nazanin"/>
          <w:b/>
          <w:bCs/>
          <w:sz w:val="26"/>
          <w:szCs w:val="26"/>
          <w:rtl/>
          <w:lang w:bidi="fa-IR"/>
        </w:rPr>
      </w:pPr>
      <w:r w:rsidRPr="00797352">
        <w:rPr>
          <w:rFonts w:cs="B Nazanin" w:hint="cs"/>
          <w:b/>
          <w:bCs/>
          <w:color w:val="000000" w:themeColor="text1"/>
          <w:sz w:val="26"/>
          <w:szCs w:val="26"/>
          <w:rtl/>
          <w:lang w:bidi="fa-IR"/>
        </w:rPr>
        <w:t>پیمانکار مکلف به اجرای کلیه فرآیندهای نگهداری و تعمیرات اعم از تعمیرات اضطراری و عمومی، نگهداشت پیشگیرانه و پیش</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بینانه،کلیه فعالیتهای مهندسی تحت عنوان </w:t>
      </w:r>
      <w:r w:rsidRPr="00797352">
        <w:rPr>
          <w:rFonts w:cs="B Nazanin"/>
          <w:b/>
          <w:bCs/>
          <w:color w:val="000000" w:themeColor="text1"/>
          <w:sz w:val="26"/>
          <w:szCs w:val="26"/>
          <w:lang w:bidi="fa-IR"/>
        </w:rPr>
        <w:t>ES</w:t>
      </w:r>
      <w:r w:rsidRPr="00797352">
        <w:rPr>
          <w:rFonts w:cs="B Nazanin" w:hint="cs"/>
          <w:b/>
          <w:bCs/>
          <w:color w:val="000000" w:themeColor="text1"/>
          <w:sz w:val="26"/>
          <w:szCs w:val="26"/>
          <w:rtl/>
          <w:lang w:bidi="fa-IR"/>
        </w:rPr>
        <w:t>، فرآیندهای ثبت و پیگیری داده</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های حیاتی منابع تحت عنوان لاگ شیت و عملیات اصلاحی و چک لیستهای بازرسی روزانه و عملیات اصلاحی در چارچوب نظم نوین مدیریت نگهداشت منابع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باشد و حق هرگونه اعتراض را از خود سلب </w:t>
      </w:r>
      <w:r w:rsidRPr="006D21EE">
        <w:rPr>
          <w:rFonts w:cs="B Nazanin" w:hint="cs"/>
          <w:b/>
          <w:bCs/>
          <w:sz w:val="26"/>
          <w:szCs w:val="26"/>
          <w:rtl/>
          <w:lang w:bidi="fa-IR"/>
        </w:rPr>
        <w:t>می نماید.</w:t>
      </w:r>
    </w:p>
    <w:p w14:paraId="4501B481" w14:textId="12B705C0" w:rsidR="00466806" w:rsidRPr="00797352" w:rsidRDefault="00466806" w:rsidP="00797352">
      <w:pPr>
        <w:pStyle w:val="ListParagraph"/>
        <w:numPr>
          <w:ilvl w:val="0"/>
          <w:numId w:val="31"/>
        </w:numPr>
        <w:tabs>
          <w:tab w:val="left" w:pos="850"/>
        </w:tabs>
        <w:bidi/>
        <w:jc w:val="both"/>
        <w:rPr>
          <w:rFonts w:cs="B Nazanin"/>
          <w:b/>
          <w:bCs/>
          <w:color w:val="000000" w:themeColor="text1"/>
          <w:sz w:val="26"/>
          <w:szCs w:val="26"/>
          <w:rtl/>
        </w:rPr>
      </w:pPr>
      <w:r w:rsidRPr="006D21EE">
        <w:rPr>
          <w:rFonts w:cs="B Nazanin" w:hint="cs"/>
          <w:b/>
          <w:bCs/>
          <w:sz w:val="26"/>
          <w:szCs w:val="26"/>
          <w:rtl/>
        </w:rPr>
        <w:t>در صورتي كه کارفرما متوجه تخلف شركت پيمانكار شود</w:t>
      </w:r>
      <w:r w:rsidR="00E7575E" w:rsidRPr="006D21EE">
        <w:rPr>
          <w:rFonts w:cs="B Nazanin" w:hint="cs"/>
          <w:b/>
          <w:bCs/>
          <w:sz w:val="26"/>
          <w:szCs w:val="26"/>
          <w:rtl/>
        </w:rPr>
        <w:t xml:space="preserve">، </w:t>
      </w:r>
      <w:r w:rsidRPr="006D21EE">
        <w:rPr>
          <w:rFonts w:cs="B Nazanin" w:hint="cs"/>
          <w:b/>
          <w:bCs/>
          <w:sz w:val="26"/>
          <w:szCs w:val="26"/>
          <w:rtl/>
        </w:rPr>
        <w:t>پرداختي به كاركنان را از محل مبلغ قرارداد از طريق مس</w:t>
      </w:r>
      <w:r w:rsidR="00E7575E" w:rsidRPr="006D21EE">
        <w:rPr>
          <w:rFonts w:cs="B Nazanin" w:hint="cs"/>
          <w:b/>
          <w:bCs/>
          <w:sz w:val="26"/>
          <w:szCs w:val="26"/>
          <w:rtl/>
        </w:rPr>
        <w:t>ئ</w:t>
      </w:r>
      <w:r w:rsidRPr="006D21EE">
        <w:rPr>
          <w:rFonts w:cs="B Nazanin" w:hint="cs"/>
          <w:b/>
          <w:bCs/>
          <w:sz w:val="26"/>
          <w:szCs w:val="26"/>
          <w:rtl/>
        </w:rPr>
        <w:t xml:space="preserve">ول امور مالي انجام خواهد داد و </w:t>
      </w:r>
      <w:r w:rsidRPr="006D21EE">
        <w:rPr>
          <w:rFonts w:cs="B Nazanin" w:hint="cs"/>
          <w:b/>
          <w:bCs/>
          <w:sz w:val="26"/>
          <w:szCs w:val="26"/>
          <w:shd w:val="clear" w:color="auto" w:fill="FFFFFF"/>
          <w:rtl/>
        </w:rPr>
        <w:t>متناسب با آن</w:t>
      </w:r>
      <w:r w:rsidRPr="006D21EE">
        <w:rPr>
          <w:rFonts w:cs="B Nazanin" w:hint="cs"/>
          <w:b/>
          <w:bCs/>
          <w:sz w:val="26"/>
          <w:szCs w:val="26"/>
          <w:rtl/>
        </w:rPr>
        <w:t xml:space="preserve"> از حق‌الزحمه پيمانكار و سپس از محل سپرده حسن انجام تعهدات كسر خواهد شد.</w:t>
      </w:r>
    </w:p>
    <w:p w14:paraId="6D769B2B" w14:textId="571BDEED" w:rsidR="00466806" w:rsidRPr="00797352" w:rsidRDefault="00466806" w:rsidP="00797352">
      <w:pPr>
        <w:pStyle w:val="ListParagraph"/>
        <w:numPr>
          <w:ilvl w:val="0"/>
          <w:numId w:val="31"/>
        </w:numPr>
        <w:tabs>
          <w:tab w:val="left" w:pos="850"/>
        </w:tabs>
        <w:bidi/>
        <w:jc w:val="both"/>
        <w:rPr>
          <w:rFonts w:cs="B Nazanin"/>
          <w:b/>
          <w:bCs/>
          <w:color w:val="000000" w:themeColor="text1"/>
          <w:sz w:val="26"/>
          <w:szCs w:val="26"/>
          <w:rtl/>
          <w:lang w:bidi="fa-IR"/>
        </w:rPr>
      </w:pPr>
      <w:r w:rsidRPr="00797352">
        <w:rPr>
          <w:rFonts w:cs="B Nazanin" w:hint="cs"/>
          <w:b/>
          <w:bCs/>
          <w:color w:val="000000" w:themeColor="text1"/>
          <w:sz w:val="26"/>
          <w:szCs w:val="26"/>
          <w:rtl/>
        </w:rPr>
        <w:t>پيمانكار متعهد مي‌گردد كه خدمات موضوع قرارداد را طبق برنامه زمان‌بندي كه به تأييد کارفرما مي‌رساند انجام دهد.</w:t>
      </w:r>
    </w:p>
    <w:p w14:paraId="779D5DEB" w14:textId="47BF8009"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rPr>
      </w:pPr>
      <w:r w:rsidRPr="00797352">
        <w:rPr>
          <w:rFonts w:cs="B Nazanin" w:hint="cs"/>
          <w:b/>
          <w:bCs/>
          <w:color w:val="000000" w:themeColor="text1"/>
          <w:sz w:val="26"/>
          <w:szCs w:val="26"/>
          <w:rtl/>
        </w:rPr>
        <w:t xml:space="preserve">پيمانكار متعهد مي‌گردد مقررات قانون كار براساس طرح طبقه بندی مشاغل(ارائه حکم پرسنلی) و قانون تأمين اجتماعي را در انجام وظايف موضوع قرارداد و تعيين مزد و حقوق كارگران را رعايت نمايد و هرگونه پاسخگويي به شكايات و اجراي آراء مربوط به هيأت‌هاي حل اختلافات كارگري و ساير تعهدات قانون كار را به عهده بگيرد. ضمناً‌ پرداخت دستمزد و كارمزد، حق‌السعي، خسارات اخراج،‌ سنوات، بيمه، عائله‌مندي، اياب و ذهاب، بُن كارگري، پاداش و اضافه كار افراد موضوع اين بند با پيمانكار قرارداد بعد از تایید امور مالی و امور اداری کارفرما و با نظارت ناظر </w:t>
      </w:r>
      <w:r w:rsidRPr="00797352">
        <w:rPr>
          <w:rFonts w:cs="B Nazanin"/>
          <w:b/>
          <w:bCs/>
          <w:color w:val="000000" w:themeColor="text1"/>
          <w:sz w:val="26"/>
          <w:szCs w:val="26"/>
        </w:rPr>
        <w:t>CMMS</w:t>
      </w:r>
      <w:r w:rsidRPr="00797352">
        <w:rPr>
          <w:rFonts w:cs="B Nazanin" w:hint="cs"/>
          <w:b/>
          <w:bCs/>
          <w:color w:val="000000" w:themeColor="text1"/>
          <w:sz w:val="26"/>
          <w:szCs w:val="26"/>
          <w:rtl/>
        </w:rPr>
        <w:t xml:space="preserve"> خواهد بود.</w:t>
      </w:r>
    </w:p>
    <w:p w14:paraId="6B28FFF9" w14:textId="50214D98" w:rsidR="00466806" w:rsidRPr="00797352" w:rsidRDefault="000C017A" w:rsidP="00797352">
      <w:pPr>
        <w:pStyle w:val="ListParagraph"/>
        <w:numPr>
          <w:ilvl w:val="0"/>
          <w:numId w:val="31"/>
        </w:numPr>
        <w:tabs>
          <w:tab w:val="left" w:pos="850"/>
        </w:tabs>
        <w:bidi/>
        <w:jc w:val="both"/>
        <w:rPr>
          <w:rFonts w:cs="B Nazanin"/>
          <w:b/>
          <w:bCs/>
          <w:color w:val="000000" w:themeColor="text1"/>
          <w:sz w:val="26"/>
          <w:szCs w:val="26"/>
          <w:rtl/>
        </w:rPr>
      </w:pPr>
      <w:r>
        <w:rPr>
          <w:rFonts w:cs="B Nazanin" w:hint="cs"/>
          <w:b/>
          <w:bCs/>
          <w:color w:val="000000" w:themeColor="text1"/>
          <w:sz w:val="26"/>
          <w:szCs w:val="26"/>
          <w:rtl/>
        </w:rPr>
        <w:lastRenderedPageBreak/>
        <w:t xml:space="preserve">بیمارستان </w:t>
      </w:r>
      <w:r w:rsidR="00466806" w:rsidRPr="00797352">
        <w:rPr>
          <w:rFonts w:cs="B Nazanin" w:hint="cs"/>
          <w:b/>
          <w:bCs/>
          <w:color w:val="000000" w:themeColor="text1"/>
          <w:sz w:val="26"/>
          <w:szCs w:val="26"/>
          <w:rtl/>
        </w:rPr>
        <w:t>مکلف است هرگونه تغيير در وضعيت پيمانكار را ظرف مدت 5 روز كتباً به دانشگاه و اداره مناقصات و قراردادها و اداره نگهداشت منابع فیزیکی دانشگاه اعلام نماید. بديهي است عواقب و مسؤوليت‌هاي ناشي از عدم رعايت اين بند بعهده کارفرما می باشد.</w:t>
      </w:r>
    </w:p>
    <w:p w14:paraId="1EF0DA30" w14:textId="77777777" w:rsidR="00466806" w:rsidRPr="00797352" w:rsidRDefault="00466806" w:rsidP="00797352">
      <w:pPr>
        <w:pStyle w:val="ListParagraph"/>
        <w:numPr>
          <w:ilvl w:val="0"/>
          <w:numId w:val="31"/>
        </w:numPr>
        <w:tabs>
          <w:tab w:val="left" w:pos="850"/>
        </w:tabs>
        <w:bidi/>
        <w:ind w:right="-810"/>
        <w:jc w:val="both"/>
        <w:rPr>
          <w:rFonts w:cs="B Nazanin"/>
          <w:b/>
          <w:bCs/>
          <w:color w:val="000000" w:themeColor="text1"/>
          <w:sz w:val="26"/>
          <w:szCs w:val="26"/>
          <w:rtl/>
        </w:rPr>
      </w:pPr>
      <w:r w:rsidRPr="00797352">
        <w:rPr>
          <w:rFonts w:cs="B Nazanin" w:hint="cs"/>
          <w:b/>
          <w:bCs/>
          <w:color w:val="000000" w:themeColor="text1"/>
          <w:sz w:val="26"/>
          <w:szCs w:val="26"/>
          <w:rtl/>
        </w:rPr>
        <w:t>در صورت فسخ يا اتمام قرارداد، تسويه حساب قانوني كاركنان به عهده پيمانكار مي‌باشد.</w:t>
      </w:r>
    </w:p>
    <w:p w14:paraId="277CDE9D" w14:textId="406C1FF2"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rPr>
      </w:pPr>
      <w:r w:rsidRPr="00797352">
        <w:rPr>
          <w:rFonts w:cs="B Nazanin" w:hint="cs"/>
          <w:b/>
          <w:bCs/>
          <w:color w:val="000000" w:themeColor="text1"/>
          <w:sz w:val="26"/>
          <w:szCs w:val="26"/>
          <w:rtl/>
        </w:rPr>
        <w:t xml:space="preserve">کليه کارکنان موجود بايستي ایرانی و بیشتر از </w:t>
      </w:r>
      <w:r w:rsidR="00D832CB">
        <w:rPr>
          <w:rFonts w:cs="B Nazanin" w:hint="cs"/>
          <w:b/>
          <w:bCs/>
          <w:color w:val="000000" w:themeColor="text1"/>
          <w:sz w:val="26"/>
          <w:szCs w:val="26"/>
          <w:rtl/>
        </w:rPr>
        <w:t>20س</w:t>
      </w:r>
      <w:r w:rsidRPr="00797352">
        <w:rPr>
          <w:rFonts w:cs="B Nazanin" w:hint="cs"/>
          <w:b/>
          <w:bCs/>
          <w:color w:val="000000" w:themeColor="text1"/>
          <w:sz w:val="26"/>
          <w:szCs w:val="26"/>
          <w:rtl/>
        </w:rPr>
        <w:t xml:space="preserve">ال و کمتر از </w:t>
      </w:r>
      <w:r w:rsidR="00D832CB">
        <w:rPr>
          <w:rFonts w:cs="B Nazanin" w:hint="cs"/>
          <w:b/>
          <w:bCs/>
          <w:color w:val="000000" w:themeColor="text1"/>
          <w:sz w:val="26"/>
          <w:szCs w:val="26"/>
          <w:u w:val="single"/>
          <w:rtl/>
        </w:rPr>
        <w:t>45</w:t>
      </w:r>
      <w:r w:rsidRPr="00797352">
        <w:rPr>
          <w:rFonts w:cs="B Nazanin" w:hint="cs"/>
          <w:b/>
          <w:bCs/>
          <w:color w:val="000000" w:themeColor="text1"/>
          <w:sz w:val="26"/>
          <w:szCs w:val="26"/>
          <w:u w:val="single"/>
          <w:rtl/>
        </w:rPr>
        <w:t xml:space="preserve"> سال</w:t>
      </w:r>
      <w:r w:rsidRPr="00797352">
        <w:rPr>
          <w:rFonts w:cs="B Nazanin" w:hint="cs"/>
          <w:b/>
          <w:bCs/>
          <w:color w:val="000000" w:themeColor="text1"/>
          <w:sz w:val="26"/>
          <w:szCs w:val="26"/>
          <w:rtl/>
        </w:rPr>
        <w:t xml:space="preserve"> سن داشته و در زمره بازنشستگان لشکری و یا کشوری نباشند وشرایط سنی کارکنان جدیدالورود تابع قوانین اداری دانشگاه علوم پزشکی ایران می باشد.</w:t>
      </w:r>
    </w:p>
    <w:p w14:paraId="7C74EAD9" w14:textId="75DBA784"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lang w:bidi="fa-IR"/>
        </w:rPr>
      </w:pPr>
      <w:r w:rsidRPr="00797352">
        <w:rPr>
          <w:rFonts w:cs="B Nazanin" w:hint="cs"/>
          <w:b/>
          <w:bCs/>
          <w:color w:val="000000" w:themeColor="text1"/>
          <w:sz w:val="26"/>
          <w:szCs w:val="26"/>
          <w:rtl/>
        </w:rPr>
        <w:t>پيمانكار متعهد مي‌شود كه براي اجراي اين قرارداد کارگران فني ماهر مورد نياز با مشخصات زیر (از نظر كمي و كيفي) بكار گيرد:</w:t>
      </w:r>
      <w:r w:rsidRPr="00797352">
        <w:rPr>
          <w:rFonts w:cs="B Nazanin" w:hint="cs"/>
          <w:b/>
          <w:bCs/>
          <w:color w:val="000000" w:themeColor="text1"/>
          <w:sz w:val="26"/>
          <w:szCs w:val="26"/>
          <w:rtl/>
          <w:lang w:bidi="fa-IR"/>
        </w:rPr>
        <w:t xml:space="preserve"> </w:t>
      </w:r>
    </w:p>
    <w:p w14:paraId="2C62816B" w14:textId="14C8E2EF" w:rsidR="00466806" w:rsidRPr="00797352" w:rsidRDefault="00466806" w:rsidP="00797352">
      <w:pPr>
        <w:bidi/>
        <w:ind w:left="8"/>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الف- كارگر ماهر به فردي اطلاق مي</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شود كه داراي حداقل </w:t>
      </w:r>
      <w:r w:rsidR="00E43AC2">
        <w:rPr>
          <w:rFonts w:cs="B Nazanin" w:hint="cs"/>
          <w:b/>
          <w:bCs/>
          <w:color w:val="000000" w:themeColor="text1"/>
          <w:sz w:val="26"/>
          <w:szCs w:val="26"/>
          <w:rtl/>
          <w:lang w:bidi="fa-IR"/>
        </w:rPr>
        <w:t xml:space="preserve">5 </w:t>
      </w:r>
      <w:r w:rsidRPr="00797352">
        <w:rPr>
          <w:rFonts w:cs="B Nazanin" w:hint="cs"/>
          <w:b/>
          <w:bCs/>
          <w:color w:val="000000" w:themeColor="text1"/>
          <w:sz w:val="26"/>
          <w:szCs w:val="26"/>
          <w:rtl/>
          <w:lang w:bidi="fa-IR"/>
        </w:rPr>
        <w:t>سال سابقه كاري خوب و مرتبط در زمينه</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هاي تأسیسات برقی و مکانیکی و داراي </w:t>
      </w:r>
      <w:r w:rsidRPr="00797352">
        <w:rPr>
          <w:rFonts w:cs="B Nazanin" w:hint="cs"/>
          <w:b/>
          <w:bCs/>
          <w:color w:val="000000" w:themeColor="text1"/>
          <w:sz w:val="26"/>
          <w:szCs w:val="26"/>
          <w:u w:val="single"/>
          <w:rtl/>
          <w:lang w:bidi="fa-IR"/>
        </w:rPr>
        <w:t>گواهينامه فني و حرفه</w:t>
      </w:r>
      <w:r w:rsidRPr="00797352">
        <w:rPr>
          <w:rFonts w:cs="B Nazanin" w:hint="cs"/>
          <w:b/>
          <w:bCs/>
          <w:color w:val="000000" w:themeColor="text1"/>
          <w:sz w:val="26"/>
          <w:szCs w:val="26"/>
          <w:u w:val="single"/>
          <w:rtl/>
          <w:lang w:bidi="fa-IR"/>
        </w:rPr>
        <w:softHyphen/>
        <w:t>اي</w:t>
      </w:r>
      <w:r w:rsidRPr="00797352">
        <w:rPr>
          <w:rFonts w:cs="B Nazanin" w:hint="cs"/>
          <w:b/>
          <w:bCs/>
          <w:color w:val="000000" w:themeColor="text1"/>
          <w:sz w:val="26"/>
          <w:szCs w:val="26"/>
          <w:rtl/>
          <w:lang w:bidi="fa-IR"/>
        </w:rPr>
        <w:t xml:space="preserve"> در رشته مورد نظر باشد که صلاحیت کارگران باید به تأیید اداره نگهداشت مدیریت منابع فیزیکی و نظارت بر طرحهای عمرانی دانشگاه برسد. پیمانکار موظف است براساس نظر اداره نگهداشت مدیریت منابع فیزیکی و نظارت بر طرحهای عمرانی دانشگاه، دوره</w:t>
      </w:r>
      <w:r w:rsidRPr="00797352">
        <w:rPr>
          <w:rFonts w:cs="B Nazanin" w:hint="cs"/>
          <w:b/>
          <w:bCs/>
          <w:color w:val="000000" w:themeColor="text1"/>
          <w:sz w:val="26"/>
          <w:szCs w:val="26"/>
          <w:rtl/>
          <w:lang w:bidi="fa-IR"/>
        </w:rPr>
        <w:softHyphen/>
        <w:t>های آموزشی تأسیسات مکانیکی و برقی مرتبط را برگزار نماید و اداره نگهداشت مدیریت منابع فیزیکی و نظارت بر طرح</w:t>
      </w:r>
      <w:r w:rsidRPr="00797352">
        <w:rPr>
          <w:rFonts w:cs="B Nazanin" w:hint="cs"/>
          <w:b/>
          <w:bCs/>
          <w:color w:val="000000" w:themeColor="text1"/>
          <w:sz w:val="26"/>
          <w:szCs w:val="26"/>
          <w:rtl/>
          <w:lang w:bidi="fa-IR"/>
        </w:rPr>
        <w:softHyphen/>
        <w:t>های عمرانی دانشگاه رأساً نسبت به برگزاری دوره</w:t>
      </w:r>
      <w:r w:rsidRPr="00797352">
        <w:rPr>
          <w:rFonts w:cs="B Nazanin" w:hint="cs"/>
          <w:b/>
          <w:bCs/>
          <w:color w:val="000000" w:themeColor="text1"/>
          <w:sz w:val="26"/>
          <w:szCs w:val="26"/>
          <w:rtl/>
          <w:lang w:bidi="fa-IR"/>
        </w:rPr>
        <w:softHyphen/>
        <w:t>های فوق اقدام نموده و هزینه</w:t>
      </w:r>
      <w:r w:rsidRPr="00797352">
        <w:rPr>
          <w:rFonts w:cs="B Nazanin" w:hint="cs"/>
          <w:b/>
          <w:bCs/>
          <w:color w:val="000000" w:themeColor="text1"/>
          <w:sz w:val="26"/>
          <w:szCs w:val="26"/>
          <w:rtl/>
          <w:lang w:bidi="fa-IR"/>
        </w:rPr>
        <w:softHyphen/>
        <w:t xml:space="preserve">های آموزش مربوطه از آنالیز </w:t>
      </w:r>
      <w:r w:rsidR="000D0937">
        <w:rPr>
          <w:rFonts w:cs="B Nazanin" w:hint="cs"/>
          <w:b/>
          <w:bCs/>
          <w:color w:val="000000" w:themeColor="text1"/>
          <w:sz w:val="26"/>
          <w:szCs w:val="26"/>
          <w:rtl/>
          <w:lang w:bidi="fa-IR"/>
        </w:rPr>
        <w:t>قرارداد</w:t>
      </w:r>
      <w:r w:rsidRPr="00797352">
        <w:rPr>
          <w:rFonts w:cs="B Nazanin" w:hint="cs"/>
          <w:b/>
          <w:bCs/>
          <w:color w:val="000000" w:themeColor="text1"/>
          <w:sz w:val="26"/>
          <w:szCs w:val="26"/>
          <w:rtl/>
          <w:lang w:bidi="fa-IR"/>
        </w:rPr>
        <w:t xml:space="preserve"> پیمانکار کسر میگردد. لازم به ذکر است سر فصل دوره</w:t>
      </w:r>
      <w:r w:rsidRPr="00797352">
        <w:rPr>
          <w:rFonts w:cs="B Nazanin" w:hint="cs"/>
          <w:b/>
          <w:bCs/>
          <w:color w:val="000000" w:themeColor="text1"/>
          <w:sz w:val="26"/>
          <w:szCs w:val="26"/>
          <w:rtl/>
          <w:lang w:bidi="fa-IR"/>
        </w:rPr>
        <w:softHyphen/>
        <w:t>های آموزشی هر سال توسط اداره نگهداشت مدیریت منابع فیزیکی و نظارت بر طرح</w:t>
      </w:r>
      <w:r w:rsidRPr="00797352">
        <w:rPr>
          <w:rFonts w:cs="B Nazanin" w:hint="cs"/>
          <w:b/>
          <w:bCs/>
          <w:color w:val="000000" w:themeColor="text1"/>
          <w:sz w:val="26"/>
          <w:szCs w:val="26"/>
          <w:rtl/>
          <w:lang w:bidi="fa-IR"/>
        </w:rPr>
        <w:softHyphen/>
        <w:t xml:space="preserve">های عمرانی دانشگاه تعیین خواهد شد. </w:t>
      </w:r>
    </w:p>
    <w:p w14:paraId="5A0B9FA4" w14:textId="77777777" w:rsidR="00466806" w:rsidRPr="00797352" w:rsidRDefault="00466806" w:rsidP="00797352">
      <w:pPr>
        <w:bidi/>
        <w:ind w:left="8"/>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ب- چيدمان كارگران ماهر بايد طوري باشد كه در طول 24 ساعت بتوان كليه نيازهاي مندرج در قرارداد را تأمين كرد.</w:t>
      </w:r>
    </w:p>
    <w:p w14:paraId="0AF83225" w14:textId="77777777" w:rsidR="00466806" w:rsidRPr="00797352" w:rsidRDefault="00466806" w:rsidP="00797352">
      <w:pPr>
        <w:bidi/>
        <w:ind w:left="8"/>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ج- در صورت بروز هر گونه حادثه یا بحران كه احتياج به تعداد افراد  بيشتري در يك شيفت داشته باشد پيمانكار موظف است از كليه نيروهاي موجود كل شيفت و آنکال خود براي رفع نقص مربوطه استفاده نموده و حتی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المقدور از ارائه خدمات جنبي (كارگري) خودداري نمايد و  در صورت نیاز به نیروی مازاد با مسؤولیت پیمانکار و تأیید دستگاه نظارت نسبت به تأمین نیرو اقدام نماید.</w:t>
      </w:r>
    </w:p>
    <w:p w14:paraId="6EA86791" w14:textId="79C0D729" w:rsidR="00466806" w:rsidRPr="00797352" w:rsidRDefault="00466806" w:rsidP="00797352">
      <w:pPr>
        <w:tabs>
          <w:tab w:val="right" w:pos="98"/>
        </w:tabs>
        <w:bidi/>
        <w:ind w:left="8"/>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د- پیمانکار مکلف است با هزینه کارفرما با شرکت</w:t>
      </w:r>
      <w:r w:rsidRPr="00797352">
        <w:rPr>
          <w:rFonts w:cs="B Nazanin" w:hint="cs"/>
          <w:b/>
          <w:bCs/>
          <w:color w:val="000000" w:themeColor="text1"/>
          <w:sz w:val="26"/>
          <w:szCs w:val="26"/>
          <w:rtl/>
          <w:lang w:bidi="fa-IR"/>
        </w:rPr>
        <w:softHyphen/>
        <w:t xml:space="preserve">های ذیصلاح مورد تأیید اداره نگهداشت منابع فیزیکی در زمینه راهبری، نگهداری و تعمیرات </w:t>
      </w:r>
      <w:r w:rsidRPr="00797352">
        <w:rPr>
          <w:rFonts w:cs="B Nazanin" w:hint="cs"/>
          <w:b/>
          <w:bCs/>
          <w:color w:val="000000" w:themeColor="text1"/>
          <w:sz w:val="26"/>
          <w:szCs w:val="26"/>
          <w:u w:val="single"/>
          <w:rtl/>
          <w:lang w:bidi="fa-IR"/>
        </w:rPr>
        <w:t xml:space="preserve"> پست برق، دیزل ژنراتور </w:t>
      </w:r>
      <w:r w:rsidRPr="00797352">
        <w:rPr>
          <w:rFonts w:cs="B Nazanin" w:hint="cs"/>
          <w:b/>
          <w:bCs/>
          <w:color w:val="000000" w:themeColor="text1"/>
          <w:sz w:val="26"/>
          <w:szCs w:val="26"/>
          <w:rtl/>
          <w:lang w:bidi="fa-IR"/>
        </w:rPr>
        <w:t xml:space="preserve">در قالب قراداد ارائه شده توسط اداره نگهداشت منابع فیزیکی قرارداد منعقد نموده و یک نسخه از قرارداد را به کارفرما و اداره نگهداشت مدیریت منابع فیزیکی </w:t>
      </w:r>
      <w:r w:rsidRPr="00797352">
        <w:rPr>
          <w:rFonts w:cs="B Nazanin" w:hint="cs"/>
          <w:b/>
          <w:bCs/>
          <w:color w:val="000000" w:themeColor="text1"/>
          <w:sz w:val="26"/>
          <w:szCs w:val="26"/>
          <w:rtl/>
          <w:lang w:bidi="fa-IR"/>
        </w:rPr>
        <w:lastRenderedPageBreak/>
        <w:t>و نظارت بر طرح</w:t>
      </w:r>
      <w:r w:rsidRPr="00797352">
        <w:rPr>
          <w:rFonts w:cs="B Nazanin" w:hint="cs"/>
          <w:b/>
          <w:bCs/>
          <w:color w:val="000000" w:themeColor="text1"/>
          <w:sz w:val="26"/>
          <w:szCs w:val="26"/>
          <w:rtl/>
          <w:lang w:bidi="fa-IR"/>
        </w:rPr>
        <w:softHyphen/>
        <w:t>های عمرانی دانشگاه ارائه نماید و هزینه مربوط به آن را در پیشنهاد قیمت منظور نماید</w:t>
      </w:r>
      <w:r w:rsidRPr="00797352">
        <w:rPr>
          <w:rFonts w:cs="B Nazanin" w:hint="cs"/>
          <w:b/>
          <w:bCs/>
          <w:color w:val="000000" w:themeColor="text1"/>
          <w:sz w:val="26"/>
          <w:szCs w:val="26"/>
          <w:rtl/>
        </w:rPr>
        <w:t xml:space="preserve"> شایان ذکر است حداکثر بازه زمانی ارایه قراردادهای اشاره شده 14 روز کاری پس از تاریخ انعقاد قرارداد اصلی می باشد و در صورت عدم ارائه هر کدام از مستندات قید شده در  قرارداد ،</w:t>
      </w:r>
      <w:r w:rsidR="00A5017A">
        <w:rPr>
          <w:rFonts w:cs="B Nazanin" w:hint="cs"/>
          <w:b/>
          <w:bCs/>
          <w:color w:val="000000" w:themeColor="text1"/>
          <w:sz w:val="26"/>
          <w:szCs w:val="26"/>
          <w:rtl/>
        </w:rPr>
        <w:t xml:space="preserve"> </w:t>
      </w:r>
      <w:r w:rsidRPr="00797352">
        <w:rPr>
          <w:rFonts w:cs="B Nazanin" w:hint="cs"/>
          <w:b/>
          <w:bCs/>
          <w:color w:val="000000" w:themeColor="text1"/>
          <w:sz w:val="26"/>
          <w:szCs w:val="26"/>
          <w:rtl/>
        </w:rPr>
        <w:t xml:space="preserve">مبلغ  5 درصد </w:t>
      </w:r>
      <w:r w:rsidR="00A5017A">
        <w:rPr>
          <w:rFonts w:cs="B Nazanin" w:hint="cs"/>
          <w:b/>
          <w:bCs/>
          <w:color w:val="000000" w:themeColor="text1"/>
          <w:sz w:val="26"/>
          <w:szCs w:val="26"/>
          <w:rtl/>
        </w:rPr>
        <w:t xml:space="preserve">قرارداد </w:t>
      </w:r>
      <w:r w:rsidRPr="00797352">
        <w:rPr>
          <w:rFonts w:cs="B Nazanin" w:hint="cs"/>
          <w:b/>
          <w:bCs/>
          <w:color w:val="000000" w:themeColor="text1"/>
          <w:sz w:val="26"/>
          <w:szCs w:val="26"/>
          <w:rtl/>
        </w:rPr>
        <w:t>توسط اداره نگهداشت مدیریت منابع فیزیکی و یا دستگاه نظارت جریمه کسر خواهد شد.</w:t>
      </w:r>
    </w:p>
    <w:p w14:paraId="4D9A135F" w14:textId="7C734BE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Pr>
      </w:pPr>
      <w:r w:rsidRPr="00797352">
        <w:rPr>
          <w:rFonts w:cs="B Nazanin" w:hint="cs"/>
          <w:b/>
          <w:bCs/>
          <w:color w:val="000000" w:themeColor="text1"/>
          <w:sz w:val="26"/>
          <w:szCs w:val="26"/>
          <w:rtl/>
        </w:rPr>
        <w:t xml:space="preserve">پيمانكار ملزم به ثبت لوازم مصرفي تحويل گرفته شده از کارفرما و ارائه گزارش ماهانه در خصوص محل و نحوه بكارگيري لوازم اشاره شده به کارفرما </w:t>
      </w:r>
      <w:r w:rsidRPr="00797352">
        <w:rPr>
          <w:rFonts w:cs="B Nazanin" w:hint="cs"/>
          <w:b/>
          <w:bCs/>
          <w:color w:val="000000" w:themeColor="text1"/>
          <w:sz w:val="26"/>
          <w:szCs w:val="26"/>
          <w:rtl/>
          <w:lang w:bidi="fa-IR"/>
        </w:rPr>
        <w:t>و اداره نگهداشت مدیریت منابع فیزیکی و نظات بر طرح</w:t>
      </w:r>
      <w:r w:rsidRPr="00797352">
        <w:rPr>
          <w:rFonts w:cs="B Nazanin" w:hint="cs"/>
          <w:b/>
          <w:bCs/>
          <w:color w:val="000000" w:themeColor="text1"/>
          <w:sz w:val="26"/>
          <w:szCs w:val="26"/>
          <w:rtl/>
          <w:lang w:bidi="fa-IR"/>
        </w:rPr>
        <w:softHyphen/>
        <w:t xml:space="preserve">های عمرانی </w:t>
      </w:r>
      <w:r w:rsidRPr="00797352">
        <w:rPr>
          <w:rFonts w:cs="B Nazanin" w:hint="cs"/>
          <w:b/>
          <w:bCs/>
          <w:color w:val="000000" w:themeColor="text1"/>
          <w:sz w:val="26"/>
          <w:szCs w:val="26"/>
          <w:rtl/>
        </w:rPr>
        <w:t>دانشگاه مي‌باشد.</w:t>
      </w:r>
      <w:r w:rsidRPr="00797352">
        <w:rPr>
          <w:rFonts w:cs="B Nazanin" w:hint="cs"/>
          <w:b/>
          <w:bCs/>
          <w:color w:val="000000" w:themeColor="text1"/>
          <w:sz w:val="26"/>
          <w:szCs w:val="26"/>
          <w:rtl/>
          <w:lang w:bidi="fa-IR"/>
        </w:rPr>
        <w:t xml:space="preserve"> </w:t>
      </w:r>
    </w:p>
    <w:p w14:paraId="53C23C8A" w14:textId="77777777" w:rsidR="00466806" w:rsidRPr="00797352" w:rsidRDefault="00466806" w:rsidP="00797352">
      <w:pPr>
        <w:pStyle w:val="ListParagraph"/>
        <w:numPr>
          <w:ilvl w:val="0"/>
          <w:numId w:val="31"/>
        </w:numPr>
        <w:tabs>
          <w:tab w:val="left" w:pos="990"/>
        </w:tabs>
        <w:bidi/>
        <w:ind w:left="360" w:firstLine="0"/>
        <w:jc w:val="both"/>
        <w:rPr>
          <w:rFonts w:cs="B Nazanin"/>
          <w:b/>
          <w:bCs/>
          <w:color w:val="000000" w:themeColor="text1"/>
          <w:sz w:val="26"/>
          <w:szCs w:val="26"/>
          <w:rtl/>
        </w:rPr>
      </w:pPr>
      <w:r w:rsidRPr="00797352">
        <w:rPr>
          <w:rFonts w:cs="B Nazanin" w:hint="cs"/>
          <w:b/>
          <w:bCs/>
          <w:color w:val="000000" w:themeColor="text1"/>
          <w:sz w:val="26"/>
          <w:szCs w:val="26"/>
          <w:rtl/>
          <w:lang w:bidi="fa-IR"/>
        </w:rPr>
        <w:t>پیمانکار موظف است ترتیب چینش کارگران خود را با رعایت قانون کار برای سه نوبت کاری با نظر مقاطعه دهنده در بیمارستان اجرا نماید به نحوی که اجرای مفاد موضوع قرارداد بی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وقفه ادامه یابد در غیر اینصورت کارفرما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تواند علاوه بر اخذ خسارت و کسر مبلغ ماهیانه نسبت به ابلاغ اخطار و فسخ قرارداد بطور یکطرفه اقدام نماید.</w:t>
      </w:r>
    </w:p>
    <w:p w14:paraId="5D995EE9" w14:textId="4C751329" w:rsidR="00466806" w:rsidRDefault="00466806" w:rsidP="00797352">
      <w:pPr>
        <w:pStyle w:val="ListParagraph"/>
        <w:numPr>
          <w:ilvl w:val="0"/>
          <w:numId w:val="31"/>
        </w:numPr>
        <w:tabs>
          <w:tab w:val="left" w:pos="991"/>
        </w:tabs>
        <w:bidi/>
        <w:ind w:left="360" w:firstLine="8"/>
        <w:jc w:val="both"/>
        <w:rPr>
          <w:rFonts w:cs="B Nazanin"/>
          <w:b/>
          <w:bCs/>
          <w:color w:val="000000" w:themeColor="text1"/>
          <w:sz w:val="26"/>
          <w:szCs w:val="26"/>
        </w:rPr>
      </w:pPr>
      <w:r w:rsidRPr="00797352">
        <w:rPr>
          <w:rFonts w:cs="B Nazanin" w:hint="cs"/>
          <w:b/>
          <w:bCs/>
          <w:color w:val="000000" w:themeColor="text1"/>
          <w:sz w:val="26"/>
          <w:szCs w:val="26"/>
          <w:rtl/>
        </w:rPr>
        <w:t>سرويس اياب و ذهاب ، امور رفاهي پرسنل پيمانکار و تغذيه پرسنل نگهداشت تأسیسات مرکز (اعم از صبحانه، نهار، شام، قند و چاي و...)  به عهده پیمانکار می باشد.</w:t>
      </w:r>
    </w:p>
    <w:p w14:paraId="426CE7FB" w14:textId="3A38BC3D" w:rsidR="005D565B" w:rsidRPr="00797352" w:rsidRDefault="005D565B" w:rsidP="005D565B">
      <w:pPr>
        <w:pStyle w:val="ListParagraph"/>
        <w:numPr>
          <w:ilvl w:val="0"/>
          <w:numId w:val="31"/>
        </w:numPr>
        <w:tabs>
          <w:tab w:val="left" w:pos="991"/>
        </w:tabs>
        <w:bidi/>
        <w:ind w:left="360" w:firstLine="8"/>
        <w:jc w:val="both"/>
        <w:rPr>
          <w:rFonts w:cs="B Nazanin"/>
          <w:b/>
          <w:bCs/>
          <w:color w:val="000000" w:themeColor="text1"/>
          <w:sz w:val="26"/>
          <w:szCs w:val="26"/>
          <w:rtl/>
        </w:rPr>
      </w:pPr>
      <w:r w:rsidRPr="005D565B">
        <w:rPr>
          <w:rFonts w:cs="B Nazanin" w:hint="cs"/>
          <w:b/>
          <w:bCs/>
          <w:color w:val="000000" w:themeColor="text1"/>
          <w:sz w:val="26"/>
          <w:szCs w:val="26"/>
          <w:rtl/>
        </w:rPr>
        <w:t>پيمانکار موظف است که معيارها و شاخص‌های قانونی و فني را رعايت و با نظر ناظرین مقیم مشاور و کارفرما به طور روزانه چک ليست‌ها و گزارشات كار مدون روزانه را امضاء نمايد.</w:t>
      </w:r>
    </w:p>
    <w:p w14:paraId="37872511" w14:textId="7777777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rPr>
      </w:pPr>
      <w:r w:rsidRPr="00797352">
        <w:rPr>
          <w:rFonts w:cs="B Nazanin" w:hint="cs"/>
          <w:b/>
          <w:bCs/>
          <w:color w:val="000000" w:themeColor="text1"/>
          <w:sz w:val="26"/>
          <w:szCs w:val="26"/>
          <w:rtl/>
        </w:rPr>
        <w:t>پيمانکار موظف است که براساس ماده ده قانون كار نسبت به انعقاد قرارداد با هر يك از كاركنان خود حداكثر ظرف مدت يك ماه پس از انعقاد قرارداد اقدام و يك نسخه از آن را به کارفرما ارائه نمايد.</w:t>
      </w:r>
    </w:p>
    <w:p w14:paraId="348F769B" w14:textId="7777777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lang w:bidi="fa-IR"/>
        </w:rPr>
      </w:pPr>
      <w:r w:rsidRPr="00797352">
        <w:rPr>
          <w:rFonts w:cs="B Nazanin" w:hint="cs"/>
          <w:b/>
          <w:bCs/>
          <w:color w:val="000000" w:themeColor="text1"/>
          <w:sz w:val="26"/>
          <w:szCs w:val="26"/>
          <w:rtl/>
        </w:rPr>
        <w:t>مدیر عامل یا نماینده تام الأختیار پيمانکار باید ضمن حضور مستمر در جلسات مورد نظر کارفرما، به موارد تصويب شده در صورتجلسات عمل نمايد.</w:t>
      </w:r>
    </w:p>
    <w:p w14:paraId="0B772704" w14:textId="7777777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rPr>
      </w:pPr>
      <w:r w:rsidRPr="00797352">
        <w:rPr>
          <w:rFonts w:cs="B Nazanin" w:hint="cs"/>
          <w:b/>
          <w:bCs/>
          <w:color w:val="000000" w:themeColor="text1"/>
          <w:sz w:val="26"/>
          <w:szCs w:val="26"/>
          <w:rtl/>
        </w:rPr>
        <w:t>پيمانكار نيروهاي موضوع قرارداد را به منظور جبران خسارت جاني احتمالي تحت پوشش بيمه حوادث انفرادی و مسؤوليت مدنی قرار داده و کارفرما در خصوص هزينه‌هاي مربوط به اخذ بيمه</w:t>
      </w:r>
      <w:r w:rsidRPr="00797352">
        <w:rPr>
          <w:rFonts w:cs="B Nazanin"/>
          <w:b/>
          <w:bCs/>
          <w:color w:val="000000" w:themeColor="text1"/>
          <w:sz w:val="26"/>
          <w:szCs w:val="26"/>
          <w:rtl/>
        </w:rPr>
        <w:softHyphen/>
      </w:r>
      <w:r w:rsidRPr="00797352">
        <w:rPr>
          <w:rFonts w:cs="B Nazanin" w:hint="cs"/>
          <w:b/>
          <w:bCs/>
          <w:color w:val="000000" w:themeColor="text1"/>
          <w:sz w:val="26"/>
          <w:szCs w:val="26"/>
          <w:rtl/>
        </w:rPr>
        <w:t>نامه</w:t>
      </w:r>
      <w:r w:rsidRPr="00797352">
        <w:rPr>
          <w:rFonts w:cs="B Nazanin"/>
          <w:b/>
          <w:bCs/>
          <w:color w:val="000000" w:themeColor="text1"/>
          <w:sz w:val="26"/>
          <w:szCs w:val="26"/>
          <w:rtl/>
        </w:rPr>
        <w:softHyphen/>
      </w:r>
      <w:r w:rsidRPr="00797352">
        <w:rPr>
          <w:rFonts w:cs="B Nazanin" w:hint="cs"/>
          <w:b/>
          <w:bCs/>
          <w:color w:val="000000" w:themeColor="text1"/>
          <w:sz w:val="26"/>
          <w:szCs w:val="26"/>
          <w:rtl/>
        </w:rPr>
        <w:t>هاي مذکور هیچ گونه مسؤولیتی ندارد. چنانچه در حین انجام کار در اثر حوادث به کارگران پیمانکار صدمه</w:t>
      </w:r>
      <w:r w:rsidRPr="00797352">
        <w:rPr>
          <w:rFonts w:cs="B Nazanin"/>
          <w:b/>
          <w:bCs/>
          <w:color w:val="000000" w:themeColor="text1"/>
          <w:sz w:val="26"/>
          <w:szCs w:val="26"/>
          <w:rtl/>
        </w:rPr>
        <w:softHyphen/>
      </w:r>
      <w:r w:rsidRPr="00797352">
        <w:rPr>
          <w:rFonts w:cs="B Nazanin" w:hint="cs"/>
          <w:b/>
          <w:bCs/>
          <w:color w:val="000000" w:themeColor="text1"/>
          <w:sz w:val="26"/>
          <w:szCs w:val="26"/>
          <w:rtl/>
        </w:rPr>
        <w:t>ای وارد شود و منجر به ایجاد هزینه</w:t>
      </w:r>
      <w:r w:rsidRPr="00797352">
        <w:rPr>
          <w:rFonts w:cs="B Nazanin" w:hint="cs"/>
          <w:b/>
          <w:bCs/>
          <w:color w:val="000000" w:themeColor="text1"/>
          <w:sz w:val="26"/>
          <w:szCs w:val="26"/>
          <w:rtl/>
        </w:rPr>
        <w:softHyphen/>
        <w:t>های پزشکی، نقص عضو، ازکار افتادگی و فوت گردد کارفرما هیچ مسؤولیتی در خصوص جبران خسارت ندارد</w:t>
      </w:r>
    </w:p>
    <w:p w14:paraId="7772507A" w14:textId="022719D6"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Pr>
      </w:pPr>
      <w:r w:rsidRPr="00797352">
        <w:rPr>
          <w:rFonts w:cs="B Nazanin" w:hint="cs"/>
          <w:b/>
          <w:bCs/>
          <w:color w:val="000000" w:themeColor="text1"/>
          <w:sz w:val="26"/>
          <w:szCs w:val="26"/>
          <w:rtl/>
        </w:rPr>
        <w:t xml:space="preserve">پیمانکار به هيچ وجه حق تأخير در پرداخت حقوق كارگران خود حتي در صورت تأخير در اخذ مطالبات خود از کارفرما را نخواهد داشت. در اجرای این بند پیمانکار باید حقوق و مزایای کارکنان خود را حداکثر </w:t>
      </w:r>
      <w:r w:rsidRPr="00797352">
        <w:rPr>
          <w:rFonts w:cs="B Nazanin" w:hint="cs"/>
          <w:b/>
          <w:bCs/>
          <w:color w:val="000000" w:themeColor="text1"/>
          <w:sz w:val="26"/>
          <w:szCs w:val="26"/>
          <w:rtl/>
        </w:rPr>
        <w:lastRenderedPageBreak/>
        <w:t xml:space="preserve">تا دهم ماه بعد پرداخت نموده و پس از پرداخت حقوق و مزایا و کسور قانونی اسناد مثبته را به همراه لیست بیمه ماه قبل و پرداخت حق بیمه 2 ماه قبل کارکنان موضوع قرارداد که به تأيید شعب تأمین اجتماعی رسیده باشد جهت دریافت وجه به واحد مربوطه ارسال نماید. </w:t>
      </w:r>
      <w:r w:rsidRPr="00797352">
        <w:rPr>
          <w:rFonts w:cs="B Nazanin" w:hint="cs"/>
          <w:b/>
          <w:bCs/>
          <w:color w:val="000000" w:themeColor="text1"/>
          <w:sz w:val="26"/>
          <w:szCs w:val="26"/>
          <w:u w:val="single"/>
          <w:rtl/>
        </w:rPr>
        <w:t>بدیهی است دریافت مفاصا حساب مالی، بیمه، مالیات و سایر کسور قانوني طبق قوانین جاری بر عهده پیمانکار می</w:t>
      </w:r>
      <w:r w:rsidRPr="00797352">
        <w:rPr>
          <w:rFonts w:cs="B Nazanin"/>
          <w:b/>
          <w:bCs/>
          <w:color w:val="000000" w:themeColor="text1"/>
          <w:sz w:val="26"/>
          <w:szCs w:val="26"/>
          <w:u w:val="single"/>
          <w:rtl/>
        </w:rPr>
        <w:softHyphen/>
      </w:r>
      <w:r w:rsidRPr="00797352">
        <w:rPr>
          <w:rFonts w:cs="B Nazanin" w:hint="cs"/>
          <w:b/>
          <w:bCs/>
          <w:color w:val="000000" w:themeColor="text1"/>
          <w:sz w:val="26"/>
          <w:szCs w:val="26"/>
          <w:u w:val="single"/>
          <w:rtl/>
        </w:rPr>
        <w:t>باشد.</w:t>
      </w:r>
    </w:p>
    <w:p w14:paraId="5E41C968" w14:textId="7777777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Pr>
      </w:pPr>
      <w:r w:rsidRPr="00797352">
        <w:rPr>
          <w:rFonts w:cs="B Nazanin" w:hint="cs"/>
          <w:b/>
          <w:bCs/>
          <w:color w:val="000000" w:themeColor="text1"/>
          <w:sz w:val="26"/>
          <w:szCs w:val="26"/>
          <w:rtl/>
          <w:lang w:bidi="fa-IR"/>
        </w:rPr>
        <w:t>پیمانکار مجاز نمی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باشد نیروی انسانی خود را بیش از 260 ساعت در ماه (به جزء موارد خاص و شرایط بحرانی )بکار گیرد.</w:t>
      </w:r>
    </w:p>
    <w:p w14:paraId="1CD874EC" w14:textId="7777777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 xml:space="preserve">پیمانکار قبل از شروع بکار پرسنل خود، آنان را با ذکر هویت، سمت، تخصص و سوابقشان کتباً به </w:t>
      </w:r>
      <w:r w:rsidRPr="00797352">
        <w:rPr>
          <w:rFonts w:cs="B Nazanin" w:hint="cs"/>
          <w:b/>
          <w:bCs/>
          <w:color w:val="000000" w:themeColor="text1"/>
          <w:sz w:val="26"/>
          <w:szCs w:val="26"/>
          <w:rtl/>
        </w:rPr>
        <w:t xml:space="preserve">کارفرما </w:t>
      </w:r>
      <w:r w:rsidRPr="00797352">
        <w:rPr>
          <w:rFonts w:cs="B Nazanin" w:hint="cs"/>
          <w:b/>
          <w:bCs/>
          <w:color w:val="000000" w:themeColor="text1"/>
          <w:sz w:val="26"/>
          <w:szCs w:val="26"/>
          <w:rtl/>
          <w:lang w:bidi="fa-IR"/>
        </w:rPr>
        <w:t>معرفی نموده و صلاحیت فنی و اخلاقی کارکنان و کارگران، انضباط اداری، ساعات کار، مقررات مربوط به جلوگیری از بروز حریق، بهداشت و غیره را بنحو کامل رعایت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نماید و جبران و رفع هر گونه خسارت مالی و جانی بر عهده پیمانکار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باشد. </w:t>
      </w:r>
    </w:p>
    <w:p w14:paraId="370A48EB" w14:textId="0F88E95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Pr>
      </w:pPr>
      <w:r w:rsidRPr="00797352">
        <w:rPr>
          <w:rFonts w:cs="B Nazanin" w:hint="cs"/>
          <w:b/>
          <w:bCs/>
          <w:color w:val="000000" w:themeColor="text1"/>
          <w:sz w:val="26"/>
          <w:szCs w:val="26"/>
          <w:rtl/>
          <w:lang w:bidi="fa-IR"/>
        </w:rPr>
        <w:t xml:space="preserve">هرگونه بکارگیری و تغییر نیرو با هماهنگی و تأیید </w:t>
      </w:r>
      <w:r w:rsidRPr="00797352">
        <w:rPr>
          <w:rFonts w:cs="B Nazanin" w:hint="cs"/>
          <w:b/>
          <w:bCs/>
          <w:color w:val="000000" w:themeColor="text1"/>
          <w:sz w:val="26"/>
          <w:szCs w:val="26"/>
          <w:rtl/>
        </w:rPr>
        <w:t xml:space="preserve">کارفرما </w:t>
      </w:r>
      <w:r w:rsidRPr="00797352">
        <w:rPr>
          <w:rFonts w:cs="B Nazanin" w:hint="cs"/>
          <w:b/>
          <w:bCs/>
          <w:color w:val="000000" w:themeColor="text1"/>
          <w:sz w:val="26"/>
          <w:szCs w:val="26"/>
          <w:rtl/>
          <w:lang w:bidi="fa-IR"/>
        </w:rPr>
        <w:t>و اداره نگهداشت مدیریت منابع فیزیکی و نظارت بر طرح های عمرانی دانشگاه امکان پذیر خواهد بود.</w:t>
      </w:r>
    </w:p>
    <w:p w14:paraId="209C2847" w14:textId="62397BC6"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Pr>
      </w:pPr>
      <w:r w:rsidRPr="00797352">
        <w:rPr>
          <w:rFonts w:cs="B Nazanin" w:hint="cs"/>
          <w:b/>
          <w:bCs/>
          <w:color w:val="000000" w:themeColor="text1"/>
          <w:sz w:val="26"/>
          <w:szCs w:val="26"/>
          <w:rtl/>
          <w:lang w:bidi="fa-IR"/>
        </w:rPr>
        <w:t>منظور از تعمیرات، هرگونه رفع نقص جزئی از دستگاه</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ها یا تجهیزات و ادوات و اجزاء تفضیلی که در سامانه </w:t>
      </w:r>
      <w:r w:rsidRPr="00797352">
        <w:rPr>
          <w:rFonts w:cs="B Nazanin"/>
          <w:b/>
          <w:bCs/>
          <w:color w:val="000000" w:themeColor="text1"/>
          <w:sz w:val="26"/>
          <w:szCs w:val="26"/>
        </w:rPr>
        <w:t>CMMS</w:t>
      </w:r>
      <w:r w:rsidRPr="00797352">
        <w:rPr>
          <w:rFonts w:cs="B Nazanin" w:hint="cs"/>
          <w:b/>
          <w:bCs/>
          <w:color w:val="000000" w:themeColor="text1"/>
          <w:sz w:val="26"/>
          <w:szCs w:val="26"/>
          <w:rtl/>
          <w:lang w:bidi="fa-IR"/>
        </w:rPr>
        <w:t xml:space="preserve"> نیز وارد شده است بر اساس جداول پیوست </w:t>
      </w:r>
      <w:r w:rsidR="00900E80">
        <w:rPr>
          <w:rFonts w:cs="B Nazanin" w:hint="cs"/>
          <w:b/>
          <w:bCs/>
          <w:color w:val="000000" w:themeColor="text1"/>
          <w:sz w:val="26"/>
          <w:szCs w:val="26"/>
          <w:rtl/>
          <w:lang w:bidi="fa-IR"/>
        </w:rPr>
        <w:t xml:space="preserve">ج </w:t>
      </w:r>
      <w:r w:rsidRPr="00797352">
        <w:rPr>
          <w:rFonts w:cs="B Nazanin" w:hint="cs"/>
          <w:b/>
          <w:bCs/>
          <w:color w:val="000000" w:themeColor="text1"/>
          <w:sz w:val="26"/>
          <w:szCs w:val="26"/>
          <w:rtl/>
          <w:lang w:bidi="fa-IR"/>
        </w:rPr>
        <w:t>می</w:t>
      </w:r>
      <w:r w:rsidRPr="00797352">
        <w:rPr>
          <w:rFonts w:cs="B Nazanin" w:hint="cs"/>
          <w:b/>
          <w:bCs/>
          <w:color w:val="000000" w:themeColor="text1"/>
          <w:sz w:val="26"/>
          <w:szCs w:val="26"/>
          <w:rtl/>
          <w:lang w:bidi="fa-IR"/>
        </w:rPr>
        <w:softHyphen/>
        <w:t>باشد. لازم به ذکر است هزینه تعمیرات در صورتی که با تشخیص اداره نگهداشت مدیریت منابع فیزیکی و نظارت بر طرح</w:t>
      </w:r>
      <w:r w:rsidRPr="00797352">
        <w:rPr>
          <w:rFonts w:cs="B Nazanin" w:hint="cs"/>
          <w:b/>
          <w:bCs/>
          <w:color w:val="000000" w:themeColor="text1"/>
          <w:sz w:val="26"/>
          <w:szCs w:val="26"/>
          <w:rtl/>
          <w:lang w:bidi="fa-IR"/>
        </w:rPr>
        <w:softHyphen/>
        <w:t>های عمرانی دانشگاه ناشی از قصور پیمانکار باشد، آن میزان خسارت وارده از محل مطالبات وی کسر می</w:t>
      </w:r>
      <w:r w:rsidRPr="00797352">
        <w:rPr>
          <w:rFonts w:cs="B Nazanin" w:hint="cs"/>
          <w:b/>
          <w:bCs/>
          <w:color w:val="000000" w:themeColor="text1"/>
          <w:sz w:val="26"/>
          <w:szCs w:val="26"/>
          <w:rtl/>
          <w:lang w:bidi="fa-IR"/>
        </w:rPr>
        <w:softHyphen/>
        <w:t>گردد.</w:t>
      </w:r>
    </w:p>
    <w:p w14:paraId="21C1FB85" w14:textId="11536B8E"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Pr>
      </w:pPr>
      <w:r w:rsidRPr="00797352">
        <w:rPr>
          <w:rFonts w:cs="B Nazanin" w:hint="cs"/>
          <w:b/>
          <w:bCs/>
          <w:color w:val="000000" w:themeColor="text1"/>
          <w:sz w:val="26"/>
          <w:szCs w:val="26"/>
          <w:rtl/>
        </w:rPr>
        <w:t>کارفرما مي</w:t>
      </w:r>
      <w:r w:rsidRPr="00797352">
        <w:rPr>
          <w:rFonts w:cs="B Nazanin" w:hint="cs"/>
          <w:b/>
          <w:bCs/>
          <w:color w:val="000000" w:themeColor="text1"/>
          <w:sz w:val="26"/>
          <w:szCs w:val="26"/>
          <w:rtl/>
        </w:rPr>
        <w:softHyphen/>
        <w:t>تواند به منظور رعايت بخشنامه</w:t>
      </w:r>
      <w:r w:rsidRPr="00797352">
        <w:rPr>
          <w:rFonts w:cs="B Nazanin" w:hint="cs"/>
          <w:b/>
          <w:bCs/>
          <w:color w:val="000000" w:themeColor="text1"/>
          <w:sz w:val="26"/>
          <w:szCs w:val="26"/>
          <w:rtl/>
        </w:rPr>
        <w:softHyphen/>
        <w:t>هاو دستورالعمل</w:t>
      </w:r>
      <w:r w:rsidRPr="00797352">
        <w:rPr>
          <w:rFonts w:cs="B Nazanin" w:hint="cs"/>
          <w:b/>
          <w:bCs/>
          <w:color w:val="000000" w:themeColor="text1"/>
          <w:sz w:val="26"/>
          <w:szCs w:val="26"/>
          <w:rtl/>
        </w:rPr>
        <w:softHyphen/>
        <w:t>های دولت مبني بر تعديل و تغيير وضعيت نيروها، حجم كار كل يا قسمتي از قرارداد را فسخ يا تعديل نمايد و پيمانكار حق هيچ گونه اعتراضي را در اين خصوص نخواهد داشت.</w:t>
      </w:r>
    </w:p>
    <w:p w14:paraId="4C0FBBD4" w14:textId="77777777" w:rsidR="00466806" w:rsidRPr="00797352" w:rsidRDefault="00466806" w:rsidP="00797352">
      <w:pPr>
        <w:pStyle w:val="ListParagraph"/>
        <w:numPr>
          <w:ilvl w:val="0"/>
          <w:numId w:val="31"/>
        </w:numPr>
        <w:tabs>
          <w:tab w:val="left" w:pos="991"/>
        </w:tabs>
        <w:bidi/>
        <w:jc w:val="both"/>
        <w:rPr>
          <w:rFonts w:cs="B Nazanin"/>
          <w:b/>
          <w:bCs/>
          <w:smallCaps/>
          <w:color w:val="000000" w:themeColor="text1"/>
          <w:sz w:val="26"/>
          <w:szCs w:val="26"/>
          <w:rtl/>
        </w:rPr>
      </w:pPr>
      <w:r w:rsidRPr="00797352">
        <w:rPr>
          <w:rFonts w:cs="B Nazanin" w:hint="cs"/>
          <w:b/>
          <w:bCs/>
          <w:smallCaps/>
          <w:color w:val="000000" w:themeColor="text1"/>
          <w:sz w:val="26"/>
          <w:szCs w:val="26"/>
          <w:rtl/>
        </w:rPr>
        <w:t>چنانچه شرايط ديگري كه احتمالاً در اين قرارداد قيد نگرديده باشد ولي در شرايط مناقصه پيش</w:t>
      </w:r>
      <w:r w:rsidRPr="00797352">
        <w:rPr>
          <w:rFonts w:cs="B Nazanin"/>
          <w:b/>
          <w:bCs/>
          <w:smallCaps/>
          <w:color w:val="000000" w:themeColor="text1"/>
          <w:sz w:val="26"/>
          <w:szCs w:val="26"/>
          <w:rtl/>
        </w:rPr>
        <w:softHyphen/>
      </w:r>
      <w:r w:rsidRPr="00797352">
        <w:rPr>
          <w:rFonts w:cs="B Nazanin" w:hint="cs"/>
          <w:b/>
          <w:bCs/>
          <w:smallCaps/>
          <w:color w:val="000000" w:themeColor="text1"/>
          <w:sz w:val="26"/>
          <w:szCs w:val="26"/>
          <w:rtl/>
        </w:rPr>
        <w:t>بيني شده است پيمانكار ملزم  به رعايت كليه آن شرايط نيز مي</w:t>
      </w:r>
      <w:r w:rsidRPr="00797352">
        <w:rPr>
          <w:rFonts w:cs="B Nazanin"/>
          <w:b/>
          <w:bCs/>
          <w:smallCaps/>
          <w:color w:val="000000" w:themeColor="text1"/>
          <w:sz w:val="26"/>
          <w:szCs w:val="26"/>
          <w:rtl/>
        </w:rPr>
        <w:softHyphen/>
      </w:r>
      <w:r w:rsidRPr="00797352">
        <w:rPr>
          <w:rFonts w:cs="B Nazanin" w:hint="cs"/>
          <w:b/>
          <w:bCs/>
          <w:smallCaps/>
          <w:color w:val="000000" w:themeColor="text1"/>
          <w:sz w:val="26"/>
          <w:szCs w:val="26"/>
          <w:rtl/>
        </w:rPr>
        <w:t>باشد. زيرا پيمانكار از شرايط مناقصه كاملاً مطلع مي</w:t>
      </w:r>
      <w:r w:rsidRPr="00797352">
        <w:rPr>
          <w:rFonts w:cs="B Nazanin"/>
          <w:b/>
          <w:bCs/>
          <w:smallCaps/>
          <w:color w:val="000000" w:themeColor="text1"/>
          <w:sz w:val="26"/>
          <w:szCs w:val="26"/>
          <w:rtl/>
        </w:rPr>
        <w:softHyphen/>
      </w:r>
      <w:r w:rsidRPr="00797352">
        <w:rPr>
          <w:rFonts w:cs="B Nazanin" w:hint="cs"/>
          <w:b/>
          <w:bCs/>
          <w:smallCaps/>
          <w:color w:val="000000" w:themeColor="text1"/>
          <w:sz w:val="26"/>
          <w:szCs w:val="26"/>
          <w:rtl/>
        </w:rPr>
        <w:t>باشد.</w:t>
      </w:r>
    </w:p>
    <w:p w14:paraId="766D8323" w14:textId="77777777" w:rsidR="00466806" w:rsidRPr="00797352" w:rsidRDefault="00466806" w:rsidP="00797352">
      <w:pPr>
        <w:pStyle w:val="ListParagraph"/>
        <w:numPr>
          <w:ilvl w:val="0"/>
          <w:numId w:val="31"/>
        </w:numPr>
        <w:tabs>
          <w:tab w:val="left" w:pos="991"/>
        </w:tabs>
        <w:bidi/>
        <w:jc w:val="both"/>
        <w:rPr>
          <w:rFonts w:cs="B Nazanin"/>
          <w:b/>
          <w:bCs/>
          <w:color w:val="000000" w:themeColor="text1"/>
          <w:sz w:val="26"/>
          <w:szCs w:val="26"/>
          <w:rtl/>
        </w:rPr>
      </w:pPr>
      <w:r w:rsidRPr="00797352">
        <w:rPr>
          <w:rFonts w:cs="B Nazanin" w:hint="cs"/>
          <w:b/>
          <w:bCs/>
          <w:color w:val="000000" w:themeColor="text1"/>
          <w:sz w:val="26"/>
          <w:szCs w:val="26"/>
          <w:rtl/>
        </w:rPr>
        <w:t>در صورت استفاده از مرخصی و یا غیبت هر یک از کارگران پیمانکار مکلف است با استفاده از نیروهای موجود و ذخیره مورد تأیید اداره نگهداشت نسبت به ارائه خدمات و چیدمان نیروها اقدام نماید. (در صورت غیبت غیر موجه کارگران، افراد مذکور به کمیته انضباطی دانشگاه(مدیریت منابع فیزیکی دانشگاه) جهت تعیین و تکلیف معرفی گردند.)</w:t>
      </w:r>
    </w:p>
    <w:p w14:paraId="3991E04A" w14:textId="77777777" w:rsidR="00466806" w:rsidRPr="00797352" w:rsidRDefault="00466806" w:rsidP="00797352">
      <w:pPr>
        <w:pStyle w:val="ListParagraph"/>
        <w:numPr>
          <w:ilvl w:val="0"/>
          <w:numId w:val="31"/>
        </w:numPr>
        <w:tabs>
          <w:tab w:val="left" w:pos="850"/>
        </w:tabs>
        <w:bidi/>
        <w:jc w:val="both"/>
        <w:rPr>
          <w:rFonts w:cs="B Nazanin"/>
          <w:b/>
          <w:bCs/>
          <w:color w:val="000000" w:themeColor="text1"/>
          <w:sz w:val="26"/>
          <w:szCs w:val="26"/>
        </w:rPr>
      </w:pPr>
      <w:r w:rsidRPr="00797352">
        <w:rPr>
          <w:rFonts w:cs="B Nazanin" w:hint="cs"/>
          <w:b/>
          <w:bCs/>
          <w:smallCaps/>
          <w:color w:val="000000" w:themeColor="text1"/>
          <w:sz w:val="26"/>
          <w:szCs w:val="26"/>
          <w:rtl/>
        </w:rPr>
        <w:lastRenderedPageBreak/>
        <w:t xml:space="preserve">پیمانکار حق بکارگیری اتباع بیگانه در اجرای موضوع قرارداد را ندارد. بدیهی است در صورتی که اتباع خارجی دارای کارت یا پروانه دائم یا موقت اشتغال از مراجع ذیصلاح بوده و نسبت به بکارگیری آنان در موارد خاص نیاز باشد مراتب به </w:t>
      </w:r>
      <w:r w:rsidRPr="00797352">
        <w:rPr>
          <w:rFonts w:cs="B Nazanin" w:hint="cs"/>
          <w:b/>
          <w:bCs/>
          <w:color w:val="000000" w:themeColor="text1"/>
          <w:sz w:val="26"/>
          <w:szCs w:val="26"/>
          <w:rtl/>
        </w:rPr>
        <w:t xml:space="preserve">کارفرما </w:t>
      </w:r>
      <w:r w:rsidRPr="00797352">
        <w:rPr>
          <w:rFonts w:cs="B Nazanin" w:hint="cs"/>
          <w:b/>
          <w:bCs/>
          <w:smallCaps/>
          <w:color w:val="000000" w:themeColor="text1"/>
          <w:sz w:val="26"/>
          <w:szCs w:val="26"/>
          <w:rtl/>
        </w:rPr>
        <w:t>اعلام تا پس از هماهنگی با معاونت توسعه مدیریت و منابع دانشگاه علوم پزشکی ایران در این خصوص تصمیم</w:t>
      </w:r>
      <w:r w:rsidRPr="00797352">
        <w:rPr>
          <w:rFonts w:cs="B Nazanin" w:hint="cs"/>
          <w:b/>
          <w:bCs/>
          <w:smallCaps/>
          <w:color w:val="000000" w:themeColor="text1"/>
          <w:sz w:val="26"/>
          <w:szCs w:val="26"/>
          <w:rtl/>
        </w:rPr>
        <w:softHyphen/>
        <w:t>گیری بعمل آید.</w:t>
      </w:r>
    </w:p>
    <w:p w14:paraId="2C5650F3" w14:textId="4AC3BF4C" w:rsidR="00466806" w:rsidRPr="00797352" w:rsidRDefault="00466806" w:rsidP="00797352">
      <w:pPr>
        <w:pStyle w:val="ListParagraph"/>
        <w:numPr>
          <w:ilvl w:val="0"/>
          <w:numId w:val="31"/>
        </w:numPr>
        <w:tabs>
          <w:tab w:val="left" w:pos="900"/>
        </w:tabs>
        <w:bidi/>
        <w:ind w:hanging="270"/>
        <w:jc w:val="both"/>
        <w:rPr>
          <w:rFonts w:cs="B Nazanin"/>
          <w:b/>
          <w:bCs/>
          <w:color w:val="000000" w:themeColor="text1"/>
          <w:sz w:val="26"/>
          <w:szCs w:val="26"/>
          <w:rtl/>
          <w:lang w:bidi="fa-IR"/>
        </w:rPr>
      </w:pPr>
      <w:r w:rsidRPr="00797352">
        <w:rPr>
          <w:rFonts w:cs="B Nazanin" w:hint="cs"/>
          <w:b/>
          <w:bCs/>
          <w:color w:val="000000" w:themeColor="text1"/>
          <w:sz w:val="26"/>
          <w:szCs w:val="26"/>
          <w:rtl/>
        </w:rPr>
        <w:t>پ</w:t>
      </w:r>
      <w:r w:rsidRPr="00797352">
        <w:rPr>
          <w:rFonts w:cs="B Nazanin" w:hint="cs"/>
          <w:b/>
          <w:bCs/>
          <w:color w:val="000000" w:themeColor="text1"/>
          <w:sz w:val="26"/>
          <w:szCs w:val="26"/>
          <w:rtl/>
          <w:lang w:bidi="fa-IR"/>
        </w:rPr>
        <w:t>یمانکار متعهد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گردد نیروی انسانی واجدالشرایط ( پیوست </w:t>
      </w:r>
      <w:r w:rsidR="00900E80">
        <w:rPr>
          <w:rFonts w:cs="B Nazanin" w:hint="cs"/>
          <w:b/>
          <w:bCs/>
          <w:color w:val="000000" w:themeColor="text1"/>
          <w:sz w:val="26"/>
          <w:szCs w:val="26"/>
          <w:rtl/>
          <w:lang w:bidi="fa-IR"/>
        </w:rPr>
        <w:t>الف</w:t>
      </w:r>
      <w:r w:rsidRPr="00797352">
        <w:rPr>
          <w:rFonts w:cs="B Nazanin" w:hint="cs"/>
          <w:b/>
          <w:bCs/>
          <w:color w:val="000000" w:themeColor="text1"/>
          <w:sz w:val="26"/>
          <w:szCs w:val="26"/>
          <w:rtl/>
          <w:lang w:bidi="fa-IR"/>
        </w:rPr>
        <w:t xml:space="preserve">) به همراه امکانات و تجهیزات ( </w:t>
      </w:r>
      <w:r w:rsidRPr="003060AC">
        <w:rPr>
          <w:rFonts w:cs="B Nazanin" w:hint="cs"/>
          <w:b/>
          <w:bCs/>
          <w:color w:val="FF0000"/>
          <w:sz w:val="26"/>
          <w:szCs w:val="26"/>
          <w:rtl/>
          <w:lang w:bidi="fa-IR"/>
        </w:rPr>
        <w:t xml:space="preserve">پیوست </w:t>
      </w:r>
      <w:r w:rsidR="00700633">
        <w:rPr>
          <w:rFonts w:cs="B Nazanin" w:hint="cs"/>
          <w:b/>
          <w:bCs/>
          <w:color w:val="FF0000"/>
          <w:sz w:val="26"/>
          <w:szCs w:val="26"/>
          <w:rtl/>
          <w:lang w:bidi="fa-IR"/>
        </w:rPr>
        <w:t>د</w:t>
      </w:r>
      <w:r w:rsidRPr="003060AC">
        <w:rPr>
          <w:rFonts w:cs="B Nazanin" w:hint="cs"/>
          <w:b/>
          <w:bCs/>
          <w:color w:val="FF0000"/>
          <w:sz w:val="26"/>
          <w:szCs w:val="26"/>
          <w:rtl/>
          <w:lang w:bidi="fa-IR"/>
        </w:rPr>
        <w:t xml:space="preserve"> </w:t>
      </w:r>
      <w:r w:rsidRPr="00797352">
        <w:rPr>
          <w:rFonts w:cs="B Nazanin" w:hint="cs"/>
          <w:b/>
          <w:bCs/>
          <w:color w:val="000000" w:themeColor="text1"/>
          <w:sz w:val="26"/>
          <w:szCs w:val="26"/>
          <w:rtl/>
          <w:lang w:bidi="fa-IR"/>
        </w:rPr>
        <w:t xml:space="preserve">) را به میزان کافی جهت انجام خدمات موضوع قرارداد بکار گیرد.  </w:t>
      </w:r>
    </w:p>
    <w:p w14:paraId="066C3A7F" w14:textId="1A478845" w:rsidR="00466806" w:rsidRPr="00797352" w:rsidRDefault="00466806" w:rsidP="00797352">
      <w:pPr>
        <w:pStyle w:val="ListParagraph"/>
        <w:numPr>
          <w:ilvl w:val="0"/>
          <w:numId w:val="31"/>
        </w:numPr>
        <w:tabs>
          <w:tab w:val="left" w:pos="615"/>
          <w:tab w:val="left" w:pos="990"/>
        </w:tabs>
        <w:bidi/>
        <w:jc w:val="both"/>
        <w:rPr>
          <w:rFonts w:cs="B Nazanin"/>
          <w:b/>
          <w:bCs/>
          <w:color w:val="000000" w:themeColor="text1"/>
          <w:sz w:val="26"/>
          <w:szCs w:val="26"/>
          <w:rtl/>
        </w:rPr>
      </w:pPr>
      <w:r w:rsidRPr="00797352">
        <w:rPr>
          <w:rFonts w:cs="B Nazanin" w:hint="cs"/>
          <w:b/>
          <w:bCs/>
          <w:color w:val="000000" w:themeColor="text1"/>
          <w:sz w:val="26"/>
          <w:szCs w:val="26"/>
          <w:rtl/>
        </w:rPr>
        <w:t xml:space="preserve">در صورتی که پيمانكار به نحوي از انجام وظايف خود برنيايد يا بازدهي كمي يا كيفي موارد مورد توافق در قرارداد به نحو مطلوب نباشد کارفرما مجاز است پس از ابلاغ سه اخطار كتبي به فاصله 15 روز یا بیشتر که هر بار با کسر 10 درصد از پرداختی ماهیانه از محل </w:t>
      </w:r>
      <w:r w:rsidR="000D0937">
        <w:rPr>
          <w:rFonts w:cs="B Nazanin" w:hint="cs"/>
          <w:b/>
          <w:bCs/>
          <w:color w:val="000000" w:themeColor="text1"/>
          <w:sz w:val="26"/>
          <w:szCs w:val="26"/>
          <w:rtl/>
        </w:rPr>
        <w:t xml:space="preserve">قرارداد </w:t>
      </w:r>
      <w:r w:rsidRPr="00797352">
        <w:rPr>
          <w:rFonts w:cs="B Nazanin" w:hint="cs"/>
          <w:b/>
          <w:bCs/>
          <w:color w:val="000000" w:themeColor="text1"/>
          <w:sz w:val="26"/>
          <w:szCs w:val="26"/>
          <w:rtl/>
        </w:rPr>
        <w:t>پیمانکار همراه می باشد نسبت به فسخ قرارداد و ضبط سپرده حسن انجام تعهدات و جبران خسارت از آن محل اقدام نماید. بدیهی است حق دانشگاه در مراجعه به مراجع قضایی و درخواست جبران کلیه خسارات ناشیه محفوظ خواهد بود.</w:t>
      </w:r>
    </w:p>
    <w:p w14:paraId="6CC92AD7" w14:textId="38269064" w:rsidR="00466806" w:rsidRPr="00797352" w:rsidRDefault="00466806" w:rsidP="00797352">
      <w:pPr>
        <w:pStyle w:val="ListParagraph"/>
        <w:numPr>
          <w:ilvl w:val="0"/>
          <w:numId w:val="31"/>
        </w:numPr>
        <w:tabs>
          <w:tab w:val="left" w:pos="615"/>
        </w:tabs>
        <w:bidi/>
        <w:jc w:val="both"/>
        <w:rPr>
          <w:rFonts w:cs="B Nazanin"/>
          <w:b/>
          <w:bCs/>
          <w:color w:val="000000" w:themeColor="text1"/>
          <w:sz w:val="26"/>
          <w:szCs w:val="26"/>
        </w:rPr>
      </w:pPr>
      <w:r w:rsidRPr="00797352">
        <w:rPr>
          <w:rFonts w:cs="B Nazanin" w:hint="cs"/>
          <w:b/>
          <w:bCs/>
          <w:color w:val="000000" w:themeColor="text1"/>
          <w:sz w:val="26"/>
          <w:szCs w:val="26"/>
          <w:rtl/>
        </w:rPr>
        <w:t>اعتراض گسترده کارکنان تحت پوشش پیمانکار در مورد حقوق قانوني خود و اثبات به حق بودن اعتراض آنان برای کارفرما حق دانشگاه در مراجعه به مراجع قضایی و درخواست جبران کلیه خسارات ناشیه محفوظ خواهد بود.</w:t>
      </w:r>
    </w:p>
    <w:p w14:paraId="7C7D6074" w14:textId="1FF5578D" w:rsidR="00466806" w:rsidRPr="00797352" w:rsidRDefault="00466806" w:rsidP="00797352">
      <w:pPr>
        <w:pStyle w:val="ListParagraph"/>
        <w:numPr>
          <w:ilvl w:val="0"/>
          <w:numId w:val="31"/>
        </w:numPr>
        <w:tabs>
          <w:tab w:val="left" w:pos="615"/>
        </w:tabs>
        <w:bidi/>
        <w:jc w:val="both"/>
        <w:rPr>
          <w:rFonts w:cs="B Nazanin"/>
          <w:b/>
          <w:bCs/>
          <w:color w:val="000000" w:themeColor="text1"/>
          <w:sz w:val="26"/>
          <w:szCs w:val="26"/>
          <w:rtl/>
        </w:rPr>
      </w:pPr>
      <w:r w:rsidRPr="00797352">
        <w:rPr>
          <w:rFonts w:cs="B Nazanin" w:hint="cs"/>
          <w:b/>
          <w:bCs/>
          <w:color w:val="000000" w:themeColor="text1"/>
          <w:sz w:val="26"/>
          <w:szCs w:val="26"/>
          <w:rtl/>
          <w:lang w:bidi="fa-IR"/>
        </w:rPr>
        <w:t xml:space="preserve">چنانچه در طول مدت قرارداد احراز صلاحیت پیمانکار منقضی شده و یا توسط مراجع ذیصلاح لغو گردد </w:t>
      </w:r>
      <w:r w:rsidRPr="00797352">
        <w:rPr>
          <w:rFonts w:cs="B Nazanin" w:hint="cs"/>
          <w:b/>
          <w:bCs/>
          <w:color w:val="000000" w:themeColor="text1"/>
          <w:sz w:val="26"/>
          <w:szCs w:val="26"/>
          <w:rtl/>
        </w:rPr>
        <w:t xml:space="preserve">کارفرما </w:t>
      </w:r>
      <w:r w:rsidRPr="00797352">
        <w:rPr>
          <w:rFonts w:cs="B Nazanin" w:hint="cs"/>
          <w:b/>
          <w:bCs/>
          <w:color w:val="000000" w:themeColor="text1"/>
          <w:sz w:val="26"/>
          <w:szCs w:val="26"/>
          <w:rtl/>
          <w:lang w:bidi="fa-IR"/>
        </w:rPr>
        <w:t>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تواند نسبت به فسخ یکطرفه قرارداد و عنداللزوم ضبط تضمین حسن انجام تعهدات اقدام نماید.</w:t>
      </w:r>
      <w:r w:rsidRPr="00797352">
        <w:rPr>
          <w:rFonts w:cs="B Nazanin" w:hint="cs"/>
          <w:b/>
          <w:bCs/>
          <w:color w:val="000000" w:themeColor="text1"/>
          <w:sz w:val="26"/>
          <w:szCs w:val="26"/>
          <w:rtl/>
        </w:rPr>
        <w:t xml:space="preserve"> </w:t>
      </w:r>
    </w:p>
    <w:p w14:paraId="7A8602E1" w14:textId="4DA5ABAE" w:rsidR="006400AF" w:rsidRPr="00797352" w:rsidRDefault="006400AF" w:rsidP="00797352">
      <w:pPr>
        <w:pStyle w:val="ListParagraph"/>
        <w:numPr>
          <w:ilvl w:val="0"/>
          <w:numId w:val="31"/>
        </w:numPr>
        <w:tabs>
          <w:tab w:val="left" w:pos="615"/>
        </w:tabs>
        <w:bidi/>
        <w:jc w:val="both"/>
        <w:rPr>
          <w:rFonts w:ascii="Times New Roman" w:eastAsia="Times New Roman" w:hAnsi="Times New Roman" w:cs="B Nazanin"/>
          <w:b/>
          <w:bCs/>
          <w:color w:val="000000" w:themeColor="text1"/>
          <w:sz w:val="26"/>
          <w:szCs w:val="26"/>
          <w:lang w:val="x-none" w:eastAsia="x-none" w:bidi="fa-IR"/>
        </w:rPr>
      </w:pPr>
      <w:r w:rsidRPr="00797352">
        <w:rPr>
          <w:rFonts w:cs="B Nazanin" w:hint="cs"/>
          <w:b/>
          <w:bCs/>
          <w:color w:val="000000" w:themeColor="text1"/>
          <w:sz w:val="26"/>
          <w:szCs w:val="26"/>
          <w:rtl/>
        </w:rPr>
        <w:t>کارفرما مي‌تواند در صورت دارا بودن مستخدم رسمي، در خدمات موضوع قرارداد، با توافق پيمانكار، اجازه استفاده از اين نيروها را به پيمانكار اعطاء نمايد. بدیهی است حق</w:t>
      </w:r>
      <w:r w:rsidRPr="00797352">
        <w:rPr>
          <w:rFonts w:cs="B Nazanin" w:hint="cs"/>
          <w:b/>
          <w:bCs/>
          <w:color w:val="000000" w:themeColor="text1"/>
          <w:sz w:val="26"/>
          <w:szCs w:val="26"/>
          <w:rtl/>
        </w:rPr>
        <w:softHyphen/>
        <w:t>الزحمه اینگونه نیروها با کارفرما می</w:t>
      </w:r>
      <w:r w:rsidRPr="00797352">
        <w:rPr>
          <w:rFonts w:cs="B Nazanin" w:hint="cs"/>
          <w:b/>
          <w:bCs/>
          <w:color w:val="000000" w:themeColor="text1"/>
          <w:sz w:val="26"/>
          <w:szCs w:val="26"/>
          <w:rtl/>
        </w:rPr>
        <w:softHyphen/>
        <w:t>باشد.</w:t>
      </w:r>
    </w:p>
    <w:p w14:paraId="6DDE212A" w14:textId="77777777" w:rsidR="00250A23" w:rsidRPr="00797352" w:rsidRDefault="00250A23" w:rsidP="00797352">
      <w:pPr>
        <w:pStyle w:val="ListParagraph"/>
        <w:numPr>
          <w:ilvl w:val="0"/>
          <w:numId w:val="31"/>
        </w:numPr>
        <w:bidi/>
        <w:jc w:val="both"/>
        <w:rPr>
          <w:rFonts w:cs="B Nazanin"/>
          <w:b/>
          <w:bCs/>
          <w:color w:val="000000" w:themeColor="text1"/>
          <w:sz w:val="26"/>
          <w:szCs w:val="26"/>
          <w:rtl/>
          <w:lang w:bidi="fa-IR"/>
        </w:rPr>
      </w:pPr>
      <w:r w:rsidRPr="00797352">
        <w:rPr>
          <w:rFonts w:cs="B Nazanin" w:hint="cs"/>
          <w:b/>
          <w:bCs/>
          <w:color w:val="000000" w:themeColor="text1"/>
          <w:sz w:val="26"/>
          <w:szCs w:val="26"/>
          <w:rtl/>
          <w:lang w:bidi="fa-IR"/>
        </w:rPr>
        <w:t xml:space="preserve">دستگاهها و فضاهای موضوع قرارداد با حضور نماینده پیمانکار و ناظر مقیم (ناظر </w:t>
      </w:r>
      <w:r w:rsidRPr="00797352">
        <w:rPr>
          <w:rFonts w:cs="B Nazanin"/>
          <w:b/>
          <w:bCs/>
          <w:color w:val="000000" w:themeColor="text1"/>
          <w:sz w:val="26"/>
          <w:szCs w:val="26"/>
          <w:lang w:bidi="fa-IR"/>
        </w:rPr>
        <w:t>CMMS</w:t>
      </w:r>
      <w:r w:rsidRPr="00797352">
        <w:rPr>
          <w:rFonts w:cs="B Nazanin" w:hint="cs"/>
          <w:b/>
          <w:bCs/>
          <w:color w:val="000000" w:themeColor="text1"/>
          <w:sz w:val="26"/>
          <w:szCs w:val="26"/>
          <w:rtl/>
          <w:lang w:bidi="fa-IR"/>
        </w:rPr>
        <w:t>) و نماینده مدیریت منابع فیزیکی و نظارت بر طرحهای عمرانی، با تنظیم صورت جلسه، طی فرایند تکمیل چک لیست تحویل پیمانکار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گردد.</w:t>
      </w:r>
    </w:p>
    <w:p w14:paraId="7DAB42C3" w14:textId="4E4BA09D" w:rsidR="00250A23" w:rsidRPr="00797352" w:rsidRDefault="00250A23" w:rsidP="00797352">
      <w:pPr>
        <w:pStyle w:val="ListParagraph"/>
        <w:numPr>
          <w:ilvl w:val="0"/>
          <w:numId w:val="31"/>
        </w:numPr>
        <w:bidi/>
        <w:jc w:val="both"/>
        <w:rPr>
          <w:rFonts w:cs="B Nazanin"/>
          <w:b/>
          <w:bCs/>
          <w:color w:val="000000" w:themeColor="text1"/>
          <w:sz w:val="26"/>
          <w:szCs w:val="26"/>
          <w:rtl/>
        </w:rPr>
      </w:pPr>
      <w:r w:rsidRPr="00797352">
        <w:rPr>
          <w:rFonts w:cs="B Nazanin" w:hint="cs"/>
          <w:b/>
          <w:bCs/>
          <w:color w:val="000000" w:themeColor="text1"/>
          <w:sz w:val="26"/>
          <w:szCs w:val="26"/>
          <w:rtl/>
        </w:rPr>
        <w:t xml:space="preserve">  لیست تجهیزات موضوع قرارداد براساس پیوست </w:t>
      </w:r>
      <w:r w:rsidR="003060AC">
        <w:rPr>
          <w:rFonts w:cs="B Nazanin" w:hint="cs"/>
          <w:b/>
          <w:bCs/>
          <w:color w:val="000000" w:themeColor="text1"/>
          <w:sz w:val="26"/>
          <w:szCs w:val="26"/>
          <w:rtl/>
        </w:rPr>
        <w:t>د</w:t>
      </w:r>
      <w:r w:rsidRPr="00797352">
        <w:rPr>
          <w:rFonts w:cs="B Nazanin" w:hint="cs"/>
          <w:b/>
          <w:bCs/>
          <w:color w:val="000000" w:themeColor="text1"/>
          <w:sz w:val="26"/>
          <w:szCs w:val="26"/>
          <w:rtl/>
        </w:rPr>
        <w:t>-  لیست تجهیزات موضوع قراداد می</w:t>
      </w:r>
      <w:r w:rsidRPr="00797352">
        <w:rPr>
          <w:rFonts w:cs="B Nazanin"/>
          <w:b/>
          <w:bCs/>
          <w:color w:val="000000" w:themeColor="text1"/>
          <w:sz w:val="26"/>
          <w:szCs w:val="26"/>
          <w:rtl/>
        </w:rPr>
        <w:softHyphen/>
      </w:r>
      <w:r w:rsidRPr="00797352">
        <w:rPr>
          <w:rFonts w:cs="B Nazanin" w:hint="cs"/>
          <w:b/>
          <w:bCs/>
          <w:color w:val="000000" w:themeColor="text1"/>
          <w:sz w:val="26"/>
          <w:szCs w:val="26"/>
          <w:rtl/>
        </w:rPr>
        <w:t>باشد.</w:t>
      </w:r>
    </w:p>
    <w:p w14:paraId="2E2D3272" w14:textId="011CEFD0" w:rsidR="00250A23" w:rsidRPr="00797352" w:rsidRDefault="00250A23" w:rsidP="00797352">
      <w:pPr>
        <w:pStyle w:val="ListParagraph"/>
        <w:numPr>
          <w:ilvl w:val="0"/>
          <w:numId w:val="31"/>
        </w:numPr>
        <w:bidi/>
        <w:jc w:val="both"/>
        <w:rPr>
          <w:rFonts w:cs="B Nazanin"/>
          <w:b/>
          <w:bCs/>
          <w:color w:val="000000" w:themeColor="text1"/>
          <w:sz w:val="26"/>
          <w:szCs w:val="26"/>
          <w:rtl/>
        </w:rPr>
      </w:pPr>
      <w:r w:rsidRPr="00797352">
        <w:rPr>
          <w:rFonts w:cs="B Nazanin" w:hint="cs"/>
          <w:b/>
          <w:bCs/>
          <w:color w:val="000000" w:themeColor="text1"/>
          <w:sz w:val="26"/>
          <w:szCs w:val="26"/>
          <w:rtl/>
          <w:lang w:bidi="fa-IR"/>
        </w:rPr>
        <w:t xml:space="preserve"> </w:t>
      </w:r>
      <w:r w:rsidRPr="00797352">
        <w:rPr>
          <w:rFonts w:cs="B Nazanin" w:hint="cs"/>
          <w:b/>
          <w:bCs/>
          <w:color w:val="000000" w:themeColor="text1"/>
          <w:sz w:val="26"/>
          <w:szCs w:val="26"/>
          <w:rtl/>
        </w:rPr>
        <w:t xml:space="preserve">حداقل نیروی انسانی مورد نیاز براساس پیوست </w:t>
      </w:r>
      <w:r w:rsidR="003060AC">
        <w:rPr>
          <w:rFonts w:cs="B Nazanin" w:hint="cs"/>
          <w:b/>
          <w:bCs/>
          <w:color w:val="000000" w:themeColor="text1"/>
          <w:sz w:val="26"/>
          <w:szCs w:val="26"/>
          <w:rtl/>
        </w:rPr>
        <w:t>الف</w:t>
      </w:r>
      <w:r w:rsidRPr="00797352">
        <w:rPr>
          <w:rFonts w:cs="B Nazanin" w:hint="cs"/>
          <w:b/>
          <w:bCs/>
          <w:color w:val="000000" w:themeColor="text1"/>
          <w:sz w:val="26"/>
          <w:szCs w:val="26"/>
          <w:rtl/>
        </w:rPr>
        <w:t>- جدول حداقل نیروی انسانی مورد نیاز می</w:t>
      </w:r>
      <w:r w:rsidRPr="00797352">
        <w:rPr>
          <w:rFonts w:cs="B Nazanin"/>
          <w:b/>
          <w:bCs/>
          <w:color w:val="000000" w:themeColor="text1"/>
          <w:sz w:val="26"/>
          <w:szCs w:val="26"/>
          <w:rtl/>
        </w:rPr>
        <w:softHyphen/>
      </w:r>
      <w:r w:rsidRPr="00797352">
        <w:rPr>
          <w:rFonts w:cs="B Nazanin" w:hint="cs"/>
          <w:b/>
          <w:bCs/>
          <w:color w:val="000000" w:themeColor="text1"/>
          <w:sz w:val="26"/>
          <w:szCs w:val="26"/>
          <w:rtl/>
        </w:rPr>
        <w:t>باشد.</w:t>
      </w:r>
    </w:p>
    <w:p w14:paraId="16F4FFC8" w14:textId="2FD32391" w:rsidR="00250A23" w:rsidRPr="00797352" w:rsidRDefault="00250A23" w:rsidP="00797352">
      <w:pPr>
        <w:pStyle w:val="ListParagraph"/>
        <w:numPr>
          <w:ilvl w:val="0"/>
          <w:numId w:val="31"/>
        </w:numPr>
        <w:bidi/>
        <w:ind w:right="-90"/>
        <w:jc w:val="both"/>
        <w:rPr>
          <w:rFonts w:cs="B Nazanin"/>
          <w:b/>
          <w:bCs/>
          <w:color w:val="000000" w:themeColor="text1"/>
          <w:sz w:val="26"/>
          <w:szCs w:val="26"/>
        </w:rPr>
      </w:pPr>
      <w:r w:rsidRPr="00797352">
        <w:rPr>
          <w:rFonts w:cs="B Nazanin" w:hint="cs"/>
          <w:b/>
          <w:bCs/>
          <w:color w:val="000000" w:themeColor="text1"/>
          <w:sz w:val="26"/>
          <w:szCs w:val="26"/>
          <w:rtl/>
          <w:lang w:bidi="fa-IR"/>
        </w:rPr>
        <w:lastRenderedPageBreak/>
        <w:t xml:space="preserve"> </w:t>
      </w:r>
      <w:r w:rsidRPr="00797352">
        <w:rPr>
          <w:rFonts w:cs="B Nazanin" w:hint="cs"/>
          <w:b/>
          <w:bCs/>
          <w:color w:val="000000" w:themeColor="text1"/>
          <w:sz w:val="26"/>
          <w:szCs w:val="26"/>
          <w:rtl/>
        </w:rPr>
        <w:t xml:space="preserve">شرح خدمات </w:t>
      </w:r>
      <w:r w:rsidRPr="0008330D">
        <w:rPr>
          <w:rFonts w:cs="B Nazanin" w:hint="cs"/>
          <w:b/>
          <w:bCs/>
          <w:color w:val="000000" w:themeColor="text1"/>
          <w:sz w:val="26"/>
          <w:szCs w:val="26"/>
          <w:rtl/>
        </w:rPr>
        <w:t xml:space="preserve">موضوع قراداد براساس جدول پیوست </w:t>
      </w:r>
      <w:r w:rsidR="0008330D" w:rsidRPr="0008330D">
        <w:rPr>
          <w:rFonts w:cs="B Nazanin" w:hint="cs"/>
          <w:b/>
          <w:bCs/>
          <w:color w:val="000000" w:themeColor="text1"/>
          <w:sz w:val="26"/>
          <w:szCs w:val="26"/>
          <w:rtl/>
        </w:rPr>
        <w:t>پ</w:t>
      </w:r>
      <w:r w:rsidRPr="0008330D">
        <w:rPr>
          <w:rFonts w:cs="B Nazanin" w:hint="cs"/>
          <w:b/>
          <w:bCs/>
          <w:color w:val="000000" w:themeColor="text1"/>
          <w:sz w:val="26"/>
          <w:szCs w:val="26"/>
          <w:rtl/>
        </w:rPr>
        <w:t>- شرح وظایف پیمانکار می</w:t>
      </w:r>
      <w:r w:rsidRPr="0008330D">
        <w:rPr>
          <w:rFonts w:cs="B Nazanin"/>
          <w:b/>
          <w:bCs/>
          <w:color w:val="000000" w:themeColor="text1"/>
          <w:sz w:val="26"/>
          <w:szCs w:val="26"/>
          <w:rtl/>
        </w:rPr>
        <w:softHyphen/>
      </w:r>
      <w:r w:rsidRPr="0008330D">
        <w:rPr>
          <w:rFonts w:cs="B Nazanin" w:hint="cs"/>
          <w:b/>
          <w:bCs/>
          <w:color w:val="000000" w:themeColor="text1"/>
          <w:sz w:val="26"/>
          <w:szCs w:val="26"/>
          <w:rtl/>
        </w:rPr>
        <w:t>باشد.</w:t>
      </w:r>
    </w:p>
    <w:p w14:paraId="2688272C" w14:textId="296E7042" w:rsidR="006400AF" w:rsidRPr="00797352" w:rsidRDefault="006400AF" w:rsidP="00797352">
      <w:pPr>
        <w:pStyle w:val="ListParagraph"/>
        <w:numPr>
          <w:ilvl w:val="0"/>
          <w:numId w:val="31"/>
        </w:numPr>
        <w:bidi/>
        <w:ind w:right="-90"/>
        <w:jc w:val="both"/>
        <w:rPr>
          <w:rFonts w:cs="B Nazanin"/>
          <w:b/>
          <w:bCs/>
          <w:color w:val="000000" w:themeColor="text1"/>
          <w:sz w:val="26"/>
          <w:szCs w:val="26"/>
        </w:rPr>
      </w:pPr>
      <w:r w:rsidRPr="00797352">
        <w:rPr>
          <w:rFonts w:cs="B Nazanin" w:hint="cs"/>
          <w:b/>
          <w:bCs/>
          <w:color w:val="000000" w:themeColor="text1"/>
          <w:sz w:val="26"/>
          <w:szCs w:val="26"/>
          <w:rtl/>
          <w:lang w:bidi="fa-IR"/>
        </w:rPr>
        <w:t xml:space="preserve">در صورت انجام کار و ارائه گواهی كار از سوي </w:t>
      </w:r>
      <w:r w:rsidRPr="00797352">
        <w:rPr>
          <w:rFonts w:cs="B Nazanin" w:hint="cs"/>
          <w:b/>
          <w:bCs/>
          <w:color w:val="000000" w:themeColor="text1"/>
          <w:sz w:val="26"/>
          <w:szCs w:val="26"/>
          <w:rtl/>
        </w:rPr>
        <w:t xml:space="preserve">کارفرما </w:t>
      </w:r>
      <w:r w:rsidRPr="00797352">
        <w:rPr>
          <w:rFonts w:cs="B Nazanin" w:hint="cs"/>
          <w:b/>
          <w:bCs/>
          <w:color w:val="000000" w:themeColor="text1"/>
          <w:sz w:val="26"/>
          <w:szCs w:val="26"/>
          <w:rtl/>
          <w:lang w:bidi="fa-IR"/>
        </w:rPr>
        <w:t xml:space="preserve">براساس چك ليست نظارت بر عملكرد پيمانكار </w:t>
      </w:r>
      <w:r w:rsidR="00446C2A">
        <w:rPr>
          <w:rFonts w:cs="B Nazanin" w:hint="cs"/>
          <w:b/>
          <w:bCs/>
          <w:color w:val="000000" w:themeColor="text1"/>
          <w:sz w:val="26"/>
          <w:szCs w:val="26"/>
          <w:rtl/>
          <w:lang w:bidi="fa-IR"/>
        </w:rPr>
        <w:t xml:space="preserve">مطابق </w:t>
      </w:r>
      <w:r w:rsidRPr="00797352">
        <w:rPr>
          <w:rFonts w:cs="B Nazanin" w:hint="cs"/>
          <w:b/>
          <w:bCs/>
          <w:color w:val="000000" w:themeColor="text1"/>
          <w:sz w:val="26"/>
          <w:szCs w:val="26"/>
          <w:rtl/>
        </w:rPr>
        <w:t>سامانه مدیریت مکانیزه نگهداشت (</w:t>
      </w:r>
      <w:r w:rsidRPr="00797352">
        <w:rPr>
          <w:rFonts w:cs="B Nazanin"/>
          <w:b/>
          <w:bCs/>
          <w:color w:val="000000" w:themeColor="text1"/>
          <w:sz w:val="26"/>
          <w:szCs w:val="26"/>
        </w:rPr>
        <w:t>CMMS</w:t>
      </w:r>
      <w:r w:rsidRPr="00797352">
        <w:rPr>
          <w:rFonts w:cs="B Nazanin" w:hint="cs"/>
          <w:b/>
          <w:bCs/>
          <w:color w:val="000000" w:themeColor="text1"/>
          <w:sz w:val="26"/>
          <w:szCs w:val="26"/>
          <w:rtl/>
          <w:lang w:bidi="fa-IR"/>
        </w:rPr>
        <w:t>)</w:t>
      </w:r>
      <w:r w:rsidRPr="00797352">
        <w:rPr>
          <w:rFonts w:cs="B Nazanin" w:hint="cs"/>
          <w:b/>
          <w:bCs/>
          <w:color w:val="000000" w:themeColor="text1"/>
          <w:sz w:val="26"/>
          <w:szCs w:val="26"/>
          <w:rtl/>
        </w:rPr>
        <w:t xml:space="preserve"> </w:t>
      </w:r>
      <w:r w:rsidRPr="00797352">
        <w:rPr>
          <w:rFonts w:cs="B Nazanin" w:hint="cs"/>
          <w:b/>
          <w:bCs/>
          <w:color w:val="000000" w:themeColor="text1"/>
          <w:sz w:val="26"/>
          <w:szCs w:val="26"/>
          <w:rtl/>
          <w:lang w:bidi="fa-IR"/>
        </w:rPr>
        <w:t xml:space="preserve">و پس از تأیید ناظر مقیم ( ناظر </w:t>
      </w:r>
      <w:r w:rsidRPr="00797352">
        <w:rPr>
          <w:rFonts w:cs="B Nazanin" w:hint="cs"/>
          <w:b/>
          <w:bCs/>
          <w:color w:val="000000" w:themeColor="text1"/>
          <w:sz w:val="26"/>
          <w:szCs w:val="26"/>
          <w:lang w:bidi="fa-IR"/>
        </w:rPr>
        <w:t>CMMS</w:t>
      </w:r>
      <w:r w:rsidRPr="00797352">
        <w:rPr>
          <w:rFonts w:cs="B Nazanin" w:hint="cs"/>
          <w:b/>
          <w:bCs/>
          <w:color w:val="000000" w:themeColor="text1"/>
          <w:sz w:val="26"/>
          <w:szCs w:val="26"/>
          <w:rtl/>
          <w:lang w:bidi="fa-IR"/>
        </w:rPr>
        <w:t xml:space="preserve"> ) بیمارستان یا  مسئول تأسیسات و تأیید دفتر مرکزی مشاور و تأیید رئیس واحد و تأیید اداره نگهداشت منابع فیزیکی دانشگاه با رعایت مقررات و کسر کسور قانونی پرداخت می</w:t>
      </w:r>
      <w:r w:rsidRPr="00797352">
        <w:rPr>
          <w:rFonts w:cs="B Nazanin"/>
          <w:b/>
          <w:bCs/>
          <w:color w:val="000000" w:themeColor="text1"/>
          <w:sz w:val="26"/>
          <w:szCs w:val="26"/>
          <w:rtl/>
          <w:lang w:bidi="fa-IR"/>
        </w:rPr>
        <w:softHyphen/>
      </w:r>
      <w:r w:rsidRPr="00797352">
        <w:rPr>
          <w:rFonts w:cs="B Nazanin" w:hint="cs"/>
          <w:b/>
          <w:bCs/>
          <w:color w:val="000000" w:themeColor="text1"/>
          <w:sz w:val="26"/>
          <w:szCs w:val="26"/>
          <w:rtl/>
          <w:lang w:bidi="fa-IR"/>
        </w:rPr>
        <w:t xml:space="preserve">گردد. ( در مراکزی که هم زمان با ناظر </w:t>
      </w:r>
      <w:r w:rsidRPr="00797352">
        <w:rPr>
          <w:rFonts w:cs="B Nazanin"/>
          <w:b/>
          <w:bCs/>
          <w:color w:val="000000" w:themeColor="text1"/>
          <w:sz w:val="26"/>
          <w:szCs w:val="26"/>
          <w:lang w:bidi="fa-IR"/>
        </w:rPr>
        <w:t>CMMS</w:t>
      </w:r>
      <w:r w:rsidRPr="00797352">
        <w:rPr>
          <w:rFonts w:cs="B Nazanin" w:hint="cs"/>
          <w:b/>
          <w:bCs/>
          <w:color w:val="000000" w:themeColor="text1"/>
          <w:sz w:val="26"/>
          <w:szCs w:val="26"/>
          <w:rtl/>
          <w:lang w:bidi="fa-IR"/>
        </w:rPr>
        <w:t xml:space="preserve"> دارای مسئول تاسیسات می باشد ، تایید صورت وضعیت با نماینده مورد تایید اداره نگهداشت منابع فیزیکی می باشد) </w:t>
      </w:r>
    </w:p>
    <w:p w14:paraId="334CDB5C" w14:textId="47B9BB63" w:rsidR="006400AF" w:rsidRPr="00797352" w:rsidRDefault="006400AF" w:rsidP="00797352">
      <w:pPr>
        <w:pStyle w:val="ListParagraph"/>
        <w:numPr>
          <w:ilvl w:val="0"/>
          <w:numId w:val="31"/>
        </w:numPr>
        <w:bidi/>
        <w:ind w:right="-90"/>
        <w:jc w:val="both"/>
        <w:rPr>
          <w:rFonts w:cs="B Nazanin"/>
          <w:b/>
          <w:bCs/>
          <w:color w:val="000000" w:themeColor="text1"/>
          <w:sz w:val="26"/>
          <w:szCs w:val="26"/>
        </w:rPr>
      </w:pPr>
      <w:r w:rsidRPr="00797352">
        <w:rPr>
          <w:rFonts w:cs="B Nazanin" w:hint="cs"/>
          <w:b/>
          <w:bCs/>
          <w:smallCaps/>
          <w:color w:val="000000" w:themeColor="text1"/>
          <w:sz w:val="26"/>
          <w:szCs w:val="26"/>
          <w:rtl/>
        </w:rPr>
        <w:t>فرآیند رسیدگی به صورت وضعیت ماهانه پیمانکار بر اساس جدول پیوست ج صورت می پذیرد .</w:t>
      </w:r>
    </w:p>
    <w:p w14:paraId="34BFEAD0" w14:textId="59225529" w:rsidR="00E42C05" w:rsidRPr="00797352" w:rsidRDefault="00E42C05" w:rsidP="00797352">
      <w:pPr>
        <w:pStyle w:val="ListParagraph"/>
        <w:numPr>
          <w:ilvl w:val="0"/>
          <w:numId w:val="31"/>
        </w:numPr>
        <w:bidi/>
        <w:ind w:right="-90"/>
        <w:jc w:val="both"/>
        <w:rPr>
          <w:rFonts w:cs="B Nazanin"/>
          <w:b/>
          <w:bCs/>
          <w:color w:val="000000" w:themeColor="text1"/>
          <w:sz w:val="26"/>
          <w:szCs w:val="26"/>
        </w:rPr>
      </w:pPr>
      <w:r w:rsidRPr="00797352">
        <w:rPr>
          <w:rFonts w:ascii="Times New Roman" w:eastAsia="Times New Roman" w:hAnsi="Times New Roman" w:cs="B Nazanin" w:hint="cs"/>
          <w:b/>
          <w:bCs/>
          <w:color w:val="000000" w:themeColor="text1"/>
          <w:sz w:val="26"/>
          <w:szCs w:val="26"/>
          <w:rtl/>
          <w:lang w:val="x-none" w:eastAsia="x-none" w:bidi="fa-IR"/>
        </w:rPr>
        <w:t xml:space="preserve">پيمانكار متعهد است سيستم‌ها و دستگاه‌هاي موضوع قرارداد( جدول پیوست </w:t>
      </w:r>
      <w:r w:rsidR="00446C2A">
        <w:rPr>
          <w:rFonts w:ascii="Times New Roman" w:eastAsia="Times New Roman" w:hAnsi="Times New Roman" w:cs="B Nazanin" w:hint="cs"/>
          <w:b/>
          <w:bCs/>
          <w:color w:val="000000" w:themeColor="text1"/>
          <w:sz w:val="26"/>
          <w:szCs w:val="26"/>
          <w:rtl/>
          <w:lang w:val="x-none" w:eastAsia="x-none" w:bidi="fa-IR"/>
        </w:rPr>
        <w:t>د</w:t>
      </w:r>
      <w:r w:rsidRPr="00797352">
        <w:rPr>
          <w:rFonts w:ascii="Times New Roman" w:eastAsia="Times New Roman" w:hAnsi="Times New Roman" w:cs="B Nazanin" w:hint="cs"/>
          <w:b/>
          <w:bCs/>
          <w:color w:val="000000" w:themeColor="text1"/>
          <w:sz w:val="26"/>
          <w:szCs w:val="26"/>
          <w:rtl/>
          <w:lang w:val="x-none" w:eastAsia="x-none" w:bidi="fa-IR"/>
        </w:rPr>
        <w:t>) را تحت كنترل و بازرسي مداوم قرار دهد و اين بازديدها و بازرسي‌ها مي‌بايست هر روز به صورت دقیق و كامل با تنظيم گزارش بازديد و ارائه چك ليست‌ها صورت گيرد.</w:t>
      </w:r>
      <w:r w:rsidRPr="00797352">
        <w:rPr>
          <w:rFonts w:ascii="Times New Roman" w:eastAsia="Times New Roman" w:hAnsi="Times New Roman" w:cs="B Nazanin" w:hint="cs"/>
          <w:b/>
          <w:bCs/>
          <w:color w:val="000000" w:themeColor="text1"/>
          <w:sz w:val="26"/>
          <w:szCs w:val="26"/>
          <w:rtl/>
          <w:lang w:eastAsia="x-none" w:bidi="fa-IR"/>
        </w:rPr>
        <w:t xml:space="preserve"> لازم به توضیح است کلیه چک</w:t>
      </w:r>
      <w:r w:rsidRPr="00797352">
        <w:rPr>
          <w:rFonts w:ascii="Times New Roman" w:eastAsia="Times New Roman" w:hAnsi="Times New Roman" w:cs="B Nazanin"/>
          <w:b/>
          <w:bCs/>
          <w:color w:val="000000" w:themeColor="text1"/>
          <w:sz w:val="26"/>
          <w:szCs w:val="26"/>
          <w:rtl/>
          <w:lang w:eastAsia="x-none" w:bidi="fa-IR"/>
        </w:rPr>
        <w:softHyphen/>
      </w:r>
      <w:r w:rsidRPr="00797352">
        <w:rPr>
          <w:rFonts w:ascii="Times New Roman" w:eastAsia="Times New Roman" w:hAnsi="Times New Roman" w:cs="B Nazanin" w:hint="cs"/>
          <w:b/>
          <w:bCs/>
          <w:color w:val="000000" w:themeColor="text1"/>
          <w:sz w:val="26"/>
          <w:szCs w:val="26"/>
          <w:rtl/>
          <w:lang w:eastAsia="x-none" w:bidi="fa-IR"/>
        </w:rPr>
        <w:t>لیست</w:t>
      </w:r>
      <w:r w:rsidRPr="00797352">
        <w:rPr>
          <w:rFonts w:ascii="Times New Roman" w:eastAsia="Times New Roman" w:hAnsi="Times New Roman" w:cs="B Nazanin"/>
          <w:b/>
          <w:bCs/>
          <w:color w:val="000000" w:themeColor="text1"/>
          <w:sz w:val="26"/>
          <w:szCs w:val="26"/>
          <w:rtl/>
          <w:lang w:eastAsia="x-none" w:bidi="fa-IR"/>
        </w:rPr>
        <w:softHyphen/>
      </w:r>
      <w:r w:rsidRPr="00797352">
        <w:rPr>
          <w:rFonts w:ascii="Times New Roman" w:eastAsia="Times New Roman" w:hAnsi="Times New Roman" w:cs="B Nazanin" w:hint="cs"/>
          <w:b/>
          <w:bCs/>
          <w:color w:val="000000" w:themeColor="text1"/>
          <w:sz w:val="26"/>
          <w:szCs w:val="26"/>
          <w:rtl/>
          <w:lang w:eastAsia="x-none" w:bidi="fa-IR"/>
        </w:rPr>
        <w:t>های مرتبط با نگهداری توسط ناظر مقیم در اختیار پیمانکار گذاشته می</w:t>
      </w:r>
      <w:r w:rsidRPr="00797352">
        <w:rPr>
          <w:rFonts w:ascii="Times New Roman" w:eastAsia="Times New Roman" w:hAnsi="Times New Roman" w:cs="B Nazanin"/>
          <w:b/>
          <w:bCs/>
          <w:color w:val="000000" w:themeColor="text1"/>
          <w:sz w:val="26"/>
          <w:szCs w:val="26"/>
          <w:rtl/>
          <w:lang w:eastAsia="x-none" w:bidi="fa-IR"/>
        </w:rPr>
        <w:softHyphen/>
      </w:r>
      <w:r w:rsidRPr="00797352">
        <w:rPr>
          <w:rFonts w:ascii="Times New Roman" w:eastAsia="Times New Roman" w:hAnsi="Times New Roman" w:cs="B Nazanin" w:hint="cs"/>
          <w:b/>
          <w:bCs/>
          <w:color w:val="000000" w:themeColor="text1"/>
          <w:sz w:val="26"/>
          <w:szCs w:val="26"/>
          <w:rtl/>
          <w:lang w:eastAsia="x-none" w:bidi="fa-IR"/>
        </w:rPr>
        <w:t>شود و پیمانکار موظف به انجام آنها می باشد.</w:t>
      </w:r>
    </w:p>
    <w:p w14:paraId="12E26C6E" w14:textId="332B9735" w:rsidR="00E42C05" w:rsidRPr="00797352" w:rsidRDefault="00E42C05" w:rsidP="00797352">
      <w:pPr>
        <w:pStyle w:val="ListParagraph"/>
        <w:numPr>
          <w:ilvl w:val="0"/>
          <w:numId w:val="31"/>
        </w:numPr>
        <w:bidi/>
        <w:ind w:right="-90"/>
        <w:jc w:val="both"/>
        <w:rPr>
          <w:rFonts w:cs="B Nazanin"/>
          <w:b/>
          <w:bCs/>
          <w:color w:val="000000" w:themeColor="text1"/>
          <w:sz w:val="26"/>
          <w:szCs w:val="26"/>
          <w:rtl/>
        </w:rPr>
      </w:pPr>
      <w:r w:rsidRPr="00797352">
        <w:rPr>
          <w:rFonts w:ascii="Times New Roman" w:eastAsia="Times New Roman" w:hAnsi="Times New Roman" w:cs="B Nazanin" w:hint="cs"/>
          <w:b/>
          <w:bCs/>
          <w:spacing w:val="-4"/>
          <w:sz w:val="26"/>
          <w:szCs w:val="26"/>
          <w:rtl/>
          <w:lang w:val="x-none" w:eastAsia="x-none" w:bidi="fa-IR"/>
        </w:rPr>
        <w:t>هزینه</w:t>
      </w:r>
      <w:r w:rsidRPr="00797352">
        <w:rPr>
          <w:rFonts w:ascii="Times New Roman" w:eastAsia="Times New Roman" w:hAnsi="Times New Roman" w:cs="B Nazanin"/>
          <w:b/>
          <w:bCs/>
          <w:spacing w:val="-4"/>
          <w:sz w:val="26"/>
          <w:szCs w:val="26"/>
          <w:lang w:eastAsia="x-none" w:bidi="fa-IR"/>
        </w:rPr>
        <w:t xml:space="preserve"> </w:t>
      </w:r>
      <w:r w:rsidRPr="00797352">
        <w:rPr>
          <w:rFonts w:ascii="Times New Roman" w:eastAsia="Times New Roman" w:hAnsi="Times New Roman" w:cs="B Nazanin" w:hint="cs"/>
          <w:b/>
          <w:bCs/>
          <w:spacing w:val="-4"/>
          <w:sz w:val="26"/>
          <w:szCs w:val="26"/>
          <w:rtl/>
          <w:lang w:eastAsia="x-none" w:bidi="fa-IR"/>
        </w:rPr>
        <w:t>اجرت</w:t>
      </w:r>
      <w:r w:rsidRPr="00797352">
        <w:rPr>
          <w:rFonts w:ascii="Times New Roman" w:eastAsia="Times New Roman" w:hAnsi="Times New Roman" w:cs="B Nazanin" w:hint="cs"/>
          <w:b/>
          <w:bCs/>
          <w:spacing w:val="-4"/>
          <w:sz w:val="26"/>
          <w:szCs w:val="26"/>
          <w:rtl/>
          <w:lang w:val="x-none" w:eastAsia="x-none" w:bidi="fa-IR"/>
        </w:rPr>
        <w:t xml:space="preserve"> تعمیرات </w:t>
      </w:r>
      <w:r w:rsidR="00446C2A">
        <w:rPr>
          <w:rFonts w:ascii="Times New Roman" w:eastAsia="Times New Roman" w:hAnsi="Times New Roman" w:cs="B Nazanin" w:hint="cs"/>
          <w:b/>
          <w:bCs/>
          <w:spacing w:val="-4"/>
          <w:sz w:val="26"/>
          <w:szCs w:val="26"/>
          <w:rtl/>
          <w:lang w:val="x-none" w:eastAsia="x-none" w:bidi="fa-IR"/>
        </w:rPr>
        <w:t>کلی</w:t>
      </w:r>
      <w:r w:rsidRPr="00797352">
        <w:rPr>
          <w:rFonts w:ascii="Times New Roman" w:eastAsia="Times New Roman" w:hAnsi="Times New Roman" w:cs="B Nazanin" w:hint="cs"/>
          <w:b/>
          <w:bCs/>
          <w:spacing w:val="-4"/>
          <w:sz w:val="26"/>
          <w:szCs w:val="26"/>
          <w:rtl/>
          <w:lang w:val="x-none" w:eastAsia="x-none" w:bidi="fa-IR"/>
        </w:rPr>
        <w:t xml:space="preserve"> تمامی تجهیزات و ماشین آلات موضوع پیمان (پیوست </w:t>
      </w:r>
      <w:r w:rsidR="00446C2A">
        <w:rPr>
          <w:rFonts w:ascii="Times New Roman" w:eastAsia="Times New Roman" w:hAnsi="Times New Roman" w:cs="B Nazanin" w:hint="cs"/>
          <w:b/>
          <w:bCs/>
          <w:spacing w:val="-4"/>
          <w:sz w:val="26"/>
          <w:szCs w:val="26"/>
          <w:rtl/>
          <w:lang w:val="x-none" w:eastAsia="x-none" w:bidi="fa-IR"/>
        </w:rPr>
        <w:t>د</w:t>
      </w:r>
      <w:r w:rsidRPr="00797352">
        <w:rPr>
          <w:rFonts w:ascii="Times New Roman" w:eastAsia="Times New Roman" w:hAnsi="Times New Roman" w:cs="B Nazanin" w:hint="cs"/>
          <w:b/>
          <w:bCs/>
          <w:spacing w:val="-4"/>
          <w:sz w:val="26"/>
          <w:szCs w:val="26"/>
          <w:rtl/>
          <w:lang w:val="x-none" w:eastAsia="x-none" w:bidi="fa-IR"/>
        </w:rPr>
        <w:t>) بر عهده کارفرما است.</w:t>
      </w:r>
    </w:p>
    <w:p w14:paraId="13668118" w14:textId="4F1BA103" w:rsidR="00E42C05" w:rsidRPr="00797352" w:rsidRDefault="00F134F3" w:rsidP="00797352">
      <w:pPr>
        <w:tabs>
          <w:tab w:val="right" w:pos="638"/>
        </w:tabs>
        <w:bidi/>
        <w:spacing w:after="0"/>
        <w:ind w:left="8"/>
        <w:jc w:val="both"/>
        <w:rPr>
          <w:rFonts w:ascii="Times New Roman" w:eastAsia="Times New Roman" w:hAnsi="Times New Roman" w:cs="B Nazanin"/>
          <w:b/>
          <w:bCs/>
          <w:color w:val="000000" w:themeColor="text1"/>
          <w:spacing w:val="-4"/>
          <w:sz w:val="26"/>
          <w:szCs w:val="26"/>
          <w:rtl/>
          <w:lang w:val="x-none" w:eastAsia="x-none" w:bidi="fa-IR"/>
        </w:rPr>
      </w:pPr>
      <w:r>
        <w:rPr>
          <w:rFonts w:ascii="Times New Roman" w:eastAsia="Times New Roman" w:hAnsi="Times New Roman" w:cs="B Nazanin" w:hint="cs"/>
          <w:b/>
          <w:bCs/>
          <w:color w:val="000000" w:themeColor="text1"/>
          <w:spacing w:val="-4"/>
          <w:sz w:val="26"/>
          <w:szCs w:val="26"/>
          <w:u w:val="single"/>
          <w:rtl/>
          <w:lang w:val="x-none" w:eastAsia="x-none" w:bidi="fa-IR"/>
        </w:rPr>
        <w:t xml:space="preserve">*** </w:t>
      </w:r>
      <w:r w:rsidR="00E42C05" w:rsidRPr="00797352">
        <w:rPr>
          <w:rFonts w:ascii="Times New Roman" w:eastAsia="Times New Roman" w:hAnsi="Times New Roman" w:cs="B Nazanin" w:hint="cs"/>
          <w:b/>
          <w:bCs/>
          <w:color w:val="000000" w:themeColor="text1"/>
          <w:spacing w:val="-4"/>
          <w:sz w:val="26"/>
          <w:szCs w:val="26"/>
          <w:rtl/>
          <w:lang w:val="x-none" w:eastAsia="x-none" w:bidi="fa-IR"/>
        </w:rPr>
        <w:t xml:space="preserve">کل هزینه </w:t>
      </w:r>
      <w:r w:rsidR="00E42C05" w:rsidRPr="00797352">
        <w:rPr>
          <w:rFonts w:ascii="Times New Roman" w:eastAsia="Times New Roman" w:hAnsi="Times New Roman" w:cs="B Nazanin" w:hint="cs"/>
          <w:b/>
          <w:bCs/>
          <w:color w:val="000000" w:themeColor="text1"/>
          <w:spacing w:val="-4"/>
          <w:sz w:val="26"/>
          <w:szCs w:val="26"/>
          <w:rtl/>
          <w:lang w:eastAsia="x-none" w:bidi="fa-IR"/>
        </w:rPr>
        <w:t xml:space="preserve">خرید اقلام </w:t>
      </w:r>
      <w:r w:rsidR="00E42C05" w:rsidRPr="00797352">
        <w:rPr>
          <w:rFonts w:ascii="Times New Roman" w:eastAsia="Times New Roman" w:hAnsi="Times New Roman" w:cs="B Nazanin" w:hint="cs"/>
          <w:b/>
          <w:bCs/>
          <w:color w:val="000000" w:themeColor="text1"/>
          <w:spacing w:val="-4"/>
          <w:sz w:val="26"/>
          <w:szCs w:val="26"/>
          <w:rtl/>
          <w:lang w:val="x-none" w:eastAsia="x-none" w:bidi="fa-IR"/>
        </w:rPr>
        <w:t xml:space="preserve">و مسؤولیت تعمیرات کلی تجهیزاتی که به علت قصور پیمانکار معیوب شده با تشخیص ناظر مقیم مشاور نگهداشت( ناظر </w:t>
      </w:r>
      <w:r w:rsidR="00E42C05" w:rsidRPr="00797352">
        <w:rPr>
          <w:rFonts w:ascii="Times New Roman" w:eastAsia="Times New Roman" w:hAnsi="Times New Roman" w:cs="B Nazanin"/>
          <w:b/>
          <w:bCs/>
          <w:color w:val="000000" w:themeColor="text1"/>
          <w:sz w:val="26"/>
          <w:szCs w:val="26"/>
          <w:lang w:val="x-none" w:eastAsia="x-none" w:bidi="fa-IR"/>
        </w:rPr>
        <w:t>CMMS</w:t>
      </w:r>
      <w:r w:rsidR="00E42C05" w:rsidRPr="00797352">
        <w:rPr>
          <w:rFonts w:ascii="Times New Roman" w:eastAsia="Times New Roman" w:hAnsi="Times New Roman" w:cs="B Nazanin" w:hint="cs"/>
          <w:b/>
          <w:bCs/>
          <w:color w:val="000000" w:themeColor="text1"/>
          <w:spacing w:val="-4"/>
          <w:sz w:val="26"/>
          <w:szCs w:val="26"/>
          <w:rtl/>
          <w:lang w:val="x-none" w:eastAsia="x-none" w:bidi="fa-IR"/>
        </w:rPr>
        <w:t xml:space="preserve"> ) و </w:t>
      </w:r>
      <w:r w:rsidR="00E42C05" w:rsidRPr="00797352">
        <w:rPr>
          <w:rFonts w:ascii="Times New Roman" w:eastAsia="Times New Roman" w:hAnsi="Times New Roman" w:cs="B Nazanin" w:hint="cs"/>
          <w:b/>
          <w:bCs/>
          <w:color w:val="000000" w:themeColor="text1"/>
          <w:spacing w:val="-4"/>
          <w:sz w:val="26"/>
          <w:szCs w:val="26"/>
          <w:rtl/>
          <w:lang w:eastAsia="x-none" w:bidi="fa-IR"/>
        </w:rPr>
        <w:t>ناظرین دفتر مرکزی مشاور</w:t>
      </w:r>
      <w:r w:rsidR="00E42C05" w:rsidRPr="00797352">
        <w:rPr>
          <w:rFonts w:ascii="Times New Roman" w:eastAsia="Times New Roman" w:hAnsi="Times New Roman" w:cs="B Nazanin" w:hint="cs"/>
          <w:b/>
          <w:bCs/>
          <w:color w:val="000000" w:themeColor="text1"/>
          <w:spacing w:val="-4"/>
          <w:sz w:val="26"/>
          <w:szCs w:val="26"/>
          <w:rtl/>
          <w:lang w:val="x-none" w:eastAsia="x-none" w:bidi="fa-IR"/>
        </w:rPr>
        <w:t xml:space="preserve"> نگهداشت </w:t>
      </w:r>
      <w:r w:rsidR="00E42C05" w:rsidRPr="00797352">
        <w:rPr>
          <w:rFonts w:ascii="Times New Roman" w:eastAsia="Times New Roman" w:hAnsi="Times New Roman" w:cs="B Nazanin" w:hint="cs"/>
          <w:b/>
          <w:bCs/>
          <w:color w:val="000000" w:themeColor="text1"/>
          <w:spacing w:val="-4"/>
          <w:sz w:val="26"/>
          <w:szCs w:val="26"/>
          <w:rtl/>
          <w:lang w:eastAsia="x-none" w:bidi="fa-IR"/>
        </w:rPr>
        <w:t>و کارشناسان اداره نگهداشت</w:t>
      </w:r>
      <w:r w:rsidR="00E42C05" w:rsidRPr="00797352">
        <w:rPr>
          <w:rFonts w:ascii="Times New Roman" w:eastAsia="Times New Roman" w:hAnsi="Times New Roman" w:cs="B Nazanin" w:hint="cs"/>
          <w:b/>
          <w:bCs/>
          <w:color w:val="000000" w:themeColor="text1"/>
          <w:spacing w:val="-4"/>
          <w:sz w:val="26"/>
          <w:szCs w:val="26"/>
          <w:rtl/>
          <w:lang w:val="x-none" w:eastAsia="x-none" w:bidi="fa-IR"/>
        </w:rPr>
        <w:t xml:space="preserve"> منابع فیزیکی بر عهده </w:t>
      </w:r>
      <w:r w:rsidR="00E42C05" w:rsidRPr="00797352">
        <w:rPr>
          <w:rFonts w:ascii="Times New Roman" w:eastAsia="Times New Roman" w:hAnsi="Times New Roman" w:cs="B Nazanin" w:hint="cs"/>
          <w:b/>
          <w:bCs/>
          <w:color w:val="000000" w:themeColor="text1"/>
          <w:spacing w:val="-4"/>
          <w:sz w:val="26"/>
          <w:szCs w:val="26"/>
          <w:u w:val="single"/>
          <w:rtl/>
          <w:lang w:val="x-none" w:eastAsia="x-none" w:bidi="fa-IR"/>
        </w:rPr>
        <w:t>پیمانکار</w:t>
      </w:r>
      <w:r w:rsidR="00E42C05" w:rsidRPr="00797352">
        <w:rPr>
          <w:rFonts w:ascii="Times New Roman" w:eastAsia="Times New Roman" w:hAnsi="Times New Roman" w:cs="B Nazanin" w:hint="cs"/>
          <w:b/>
          <w:bCs/>
          <w:color w:val="000000" w:themeColor="text1"/>
          <w:spacing w:val="-4"/>
          <w:sz w:val="26"/>
          <w:szCs w:val="26"/>
          <w:rtl/>
          <w:lang w:val="x-none" w:eastAsia="x-none" w:bidi="fa-IR"/>
        </w:rPr>
        <w:t xml:space="preserve"> است.</w:t>
      </w:r>
    </w:p>
    <w:p w14:paraId="6C10DDA5" w14:textId="77777777" w:rsidR="00061F7C" w:rsidRPr="00797352" w:rsidRDefault="00061F7C" w:rsidP="00797352">
      <w:pPr>
        <w:tabs>
          <w:tab w:val="right" w:pos="638"/>
        </w:tabs>
        <w:bidi/>
        <w:spacing w:after="0"/>
        <w:ind w:left="8"/>
        <w:jc w:val="both"/>
        <w:rPr>
          <w:rFonts w:ascii="Times New Roman" w:eastAsia="Times New Roman" w:hAnsi="Times New Roman" w:cs="B Nazanin"/>
          <w:b/>
          <w:bCs/>
          <w:color w:val="000000" w:themeColor="text1"/>
          <w:spacing w:val="-4"/>
          <w:sz w:val="26"/>
          <w:szCs w:val="26"/>
          <w:rtl/>
          <w:lang w:val="x-none" w:eastAsia="x-none" w:bidi="fa-IR"/>
        </w:rPr>
      </w:pPr>
    </w:p>
    <w:p w14:paraId="5E7333FC" w14:textId="631256C2" w:rsidR="00E42C05" w:rsidRPr="00797352" w:rsidRDefault="00E42C05" w:rsidP="00797352">
      <w:pPr>
        <w:pStyle w:val="ListParagraph"/>
        <w:numPr>
          <w:ilvl w:val="0"/>
          <w:numId w:val="31"/>
        </w:numPr>
        <w:tabs>
          <w:tab w:val="right" w:pos="908"/>
          <w:tab w:val="right" w:pos="1088"/>
        </w:tabs>
        <w:bidi/>
        <w:spacing w:after="0"/>
        <w:jc w:val="both"/>
        <w:rPr>
          <w:rFonts w:ascii="Times New Roman" w:eastAsia="Times New Roman" w:hAnsi="Times New Roman" w:cs="B Nazanin"/>
          <w:b/>
          <w:bCs/>
          <w:color w:val="000000" w:themeColor="text1"/>
          <w:sz w:val="26"/>
          <w:szCs w:val="26"/>
          <w:u w:val="single"/>
          <w:lang w:val="x-none" w:eastAsia="x-none" w:bidi="fa-IR"/>
        </w:rPr>
      </w:pPr>
      <w:r w:rsidRPr="00797352">
        <w:rPr>
          <w:rFonts w:ascii="Times New Roman" w:eastAsia="Times New Roman" w:hAnsi="Times New Roman" w:cs="B Nazanin" w:hint="cs"/>
          <w:b/>
          <w:bCs/>
          <w:color w:val="000000" w:themeColor="text1"/>
          <w:spacing w:val="-4"/>
          <w:sz w:val="26"/>
          <w:szCs w:val="26"/>
          <w:rtl/>
          <w:lang w:val="x-none" w:eastAsia="x-none" w:bidi="fa-IR"/>
        </w:rPr>
        <w:t>پيمانكار، نگهداري و سرويس، تعميرات و راهبري تأسيسات و ماشين‌آلاتي را كه به او واگذار شده است بعهده گرفته و تعهد نموده كه طبـق دستورالعمل</w:t>
      </w:r>
      <w:r w:rsidRPr="00797352">
        <w:rPr>
          <w:rFonts w:ascii="Times New Roman" w:eastAsia="Times New Roman" w:hAnsi="Times New Roman" w:cs="B Nazanin" w:hint="cs"/>
          <w:b/>
          <w:bCs/>
          <w:color w:val="000000" w:themeColor="text1"/>
          <w:sz w:val="26"/>
          <w:szCs w:val="26"/>
          <w:rtl/>
          <w:lang w:val="x-none" w:eastAsia="x-none" w:bidi="fa-IR"/>
        </w:rPr>
        <w:t xml:space="preserve"> كارخانه‌هاي سازنده، استانداردهاي مورد قبول از نظر نگهداري و تعميرات و سرويس را رعايت كرده و با توجه به نيازمندي‌هاي کارفرما، تأسيسات مربوطه را راه‌اندازي و امور راهبري آنها را بعهده داشته باشد و چنانچه در اثر قصور پيمانكار خرابي و خسارت به دستگاه‌ها وارد آيد، </w:t>
      </w:r>
      <w:r w:rsidR="00F134F3">
        <w:rPr>
          <w:rFonts w:ascii="Times New Roman" w:eastAsia="Times New Roman" w:hAnsi="Times New Roman" w:cs="B Nazanin" w:hint="cs"/>
          <w:b/>
          <w:bCs/>
          <w:color w:val="000000" w:themeColor="text1"/>
          <w:sz w:val="26"/>
          <w:szCs w:val="26"/>
          <w:rtl/>
          <w:lang w:val="x-none" w:eastAsia="x-none" w:bidi="fa-IR"/>
        </w:rPr>
        <w:t xml:space="preserve">پیمانکار </w:t>
      </w:r>
      <w:r w:rsidR="005F4AD4">
        <w:rPr>
          <w:rFonts w:ascii="Times New Roman" w:eastAsia="Times New Roman" w:hAnsi="Times New Roman" w:cs="B Nazanin" w:hint="cs"/>
          <w:b/>
          <w:bCs/>
          <w:color w:val="000000" w:themeColor="text1"/>
          <w:sz w:val="26"/>
          <w:szCs w:val="26"/>
          <w:rtl/>
          <w:lang w:val="x-none" w:eastAsia="x-none" w:bidi="fa-IR"/>
        </w:rPr>
        <w:t xml:space="preserve">مسئول جبران کلیه خسارت ها می باشد، </w:t>
      </w:r>
      <w:r w:rsidRPr="00797352">
        <w:rPr>
          <w:rFonts w:ascii="Times New Roman" w:eastAsia="Times New Roman" w:hAnsi="Times New Roman" w:cs="B Nazanin" w:hint="cs"/>
          <w:b/>
          <w:bCs/>
          <w:color w:val="000000" w:themeColor="text1"/>
          <w:sz w:val="26"/>
          <w:szCs w:val="26"/>
          <w:rtl/>
          <w:lang w:val="x-none" w:eastAsia="x-none" w:bidi="fa-IR"/>
        </w:rPr>
        <w:t xml:space="preserve">کارفرما </w:t>
      </w:r>
      <w:r w:rsidRPr="00797352">
        <w:rPr>
          <w:rFonts w:ascii="Times New Roman" w:eastAsia="Times New Roman" w:hAnsi="Times New Roman" w:cs="B Nazanin" w:hint="cs"/>
          <w:b/>
          <w:bCs/>
          <w:color w:val="000000" w:themeColor="text1"/>
          <w:spacing w:val="-4"/>
          <w:sz w:val="26"/>
          <w:szCs w:val="26"/>
          <w:rtl/>
          <w:lang w:val="x-none" w:eastAsia="x-none" w:bidi="fa-IR"/>
        </w:rPr>
        <w:t>حق دارد ضمن ارسال اخطار به پيمانكار به هر طريقي كه مقتضي بداند نسبت به انجام آن</w:t>
      </w:r>
      <w:r w:rsidRPr="00797352">
        <w:rPr>
          <w:rFonts w:ascii="Times New Roman" w:eastAsia="Times New Roman" w:hAnsi="Times New Roman" w:cs="B Nazanin" w:hint="cs"/>
          <w:b/>
          <w:bCs/>
          <w:color w:val="000000" w:themeColor="text1"/>
          <w:sz w:val="26"/>
          <w:szCs w:val="26"/>
          <w:rtl/>
          <w:lang w:val="x-none" w:eastAsia="x-none" w:bidi="fa-IR"/>
        </w:rPr>
        <w:t xml:space="preserve"> بخش از تعهدات پيمانكار </w:t>
      </w:r>
      <w:r w:rsidRPr="00797352">
        <w:rPr>
          <w:rFonts w:ascii="Times New Roman" w:eastAsia="Times New Roman" w:hAnsi="Times New Roman" w:cs="B Nazanin" w:hint="cs"/>
          <w:b/>
          <w:bCs/>
          <w:color w:val="000000" w:themeColor="text1"/>
          <w:spacing w:val="-4"/>
          <w:sz w:val="26"/>
          <w:szCs w:val="26"/>
          <w:rtl/>
          <w:lang w:val="x-none" w:eastAsia="x-none" w:bidi="fa-IR"/>
        </w:rPr>
        <w:t>كه</w:t>
      </w:r>
      <w:r w:rsidRPr="00797352">
        <w:rPr>
          <w:rFonts w:ascii="Times New Roman" w:eastAsia="Times New Roman" w:hAnsi="Times New Roman" w:cs="B Nazanin" w:hint="cs"/>
          <w:b/>
          <w:bCs/>
          <w:color w:val="000000" w:themeColor="text1"/>
          <w:sz w:val="26"/>
          <w:szCs w:val="26"/>
          <w:rtl/>
          <w:lang w:val="x-none" w:eastAsia="x-none" w:bidi="fa-IR"/>
        </w:rPr>
        <w:t xml:space="preserve"> صورت نگرفته اقدام </w:t>
      </w:r>
      <w:r w:rsidR="005F4AD4">
        <w:rPr>
          <w:rFonts w:ascii="Times New Roman" w:eastAsia="Times New Roman" w:hAnsi="Times New Roman" w:cs="B Nazanin" w:hint="cs"/>
          <w:b/>
          <w:bCs/>
          <w:color w:val="000000" w:themeColor="text1"/>
          <w:sz w:val="26"/>
          <w:szCs w:val="26"/>
          <w:rtl/>
          <w:lang w:val="x-none" w:eastAsia="x-none" w:bidi="fa-IR"/>
        </w:rPr>
        <w:t xml:space="preserve"> </w:t>
      </w:r>
      <w:r w:rsidRPr="00797352">
        <w:rPr>
          <w:rFonts w:ascii="Times New Roman" w:eastAsia="Times New Roman" w:hAnsi="Times New Roman" w:cs="B Nazanin" w:hint="cs"/>
          <w:b/>
          <w:bCs/>
          <w:color w:val="000000" w:themeColor="text1"/>
          <w:sz w:val="26"/>
          <w:szCs w:val="26"/>
          <w:rtl/>
          <w:lang w:val="x-none" w:eastAsia="x-none" w:bidi="fa-IR"/>
        </w:rPr>
        <w:t>هزينه و خسارات وارده را از پيمانكار كسر نمايد.</w:t>
      </w:r>
    </w:p>
    <w:p w14:paraId="049E2238" w14:textId="21F31E89" w:rsidR="00E42C05" w:rsidRPr="00797352" w:rsidRDefault="00E42C05" w:rsidP="00797352">
      <w:pPr>
        <w:pStyle w:val="ListParagraph"/>
        <w:numPr>
          <w:ilvl w:val="0"/>
          <w:numId w:val="31"/>
        </w:numPr>
        <w:tabs>
          <w:tab w:val="right" w:pos="908"/>
          <w:tab w:val="right" w:pos="1088"/>
        </w:tabs>
        <w:bidi/>
        <w:spacing w:after="0"/>
        <w:jc w:val="both"/>
        <w:rPr>
          <w:rFonts w:ascii="Times New Roman" w:eastAsia="Times New Roman" w:hAnsi="Times New Roman" w:cs="B Nazanin"/>
          <w:b/>
          <w:bCs/>
          <w:color w:val="000000" w:themeColor="text1"/>
          <w:spacing w:val="-4"/>
          <w:sz w:val="26"/>
          <w:szCs w:val="26"/>
          <w:lang w:val="x-none" w:eastAsia="x-none" w:bidi="fa-IR"/>
        </w:rPr>
      </w:pPr>
      <w:r w:rsidRPr="00797352">
        <w:rPr>
          <w:rFonts w:ascii="Times New Roman" w:eastAsia="Times New Roman" w:hAnsi="Times New Roman" w:cs="B Nazanin" w:hint="cs"/>
          <w:b/>
          <w:bCs/>
          <w:color w:val="000000" w:themeColor="text1"/>
          <w:spacing w:val="-4"/>
          <w:sz w:val="26"/>
          <w:szCs w:val="26"/>
          <w:rtl/>
          <w:lang w:val="x-none" w:eastAsia="x-none" w:bidi="fa-IR"/>
        </w:rPr>
        <w:t xml:space="preserve"> در صورتي كه پيمانكار تشخيص دهد تمام يا قسمت‌هاي اصلي دستگاه‌ها و تجهيزات موضوع قرارداد فرسوده و يا غيرقابل استفاده شده است، وظيفه دارد مراتب را كتباً و به موقع به کارفرما اعلام نمايد. در غير اين صورت مسئوليت جبران و تأمين خساراتي كه بعلت عدم اجراي مفاد اين ماده به کارفرما وارد شده است با </w:t>
      </w:r>
      <w:r w:rsidRPr="00797352">
        <w:rPr>
          <w:rFonts w:ascii="Times New Roman" w:eastAsia="Times New Roman" w:hAnsi="Times New Roman" w:cs="B Nazanin" w:hint="cs"/>
          <w:b/>
          <w:bCs/>
          <w:color w:val="000000" w:themeColor="text1"/>
          <w:spacing w:val="-4"/>
          <w:sz w:val="26"/>
          <w:szCs w:val="26"/>
          <w:rtl/>
          <w:lang w:val="x-none" w:eastAsia="x-none" w:bidi="fa-IR"/>
        </w:rPr>
        <w:lastRenderedPageBreak/>
        <w:t>پيمانكار مي‌باشد. اداره نگهداشت مدیریت منابع فیزیکی و نظارت بر طرحهای عمرانی دانشگاه پس از کارشناسی لازم، بابت بازپرداخت هزینه</w:t>
      </w:r>
      <w:r w:rsidRPr="00797352">
        <w:rPr>
          <w:rFonts w:ascii="Times New Roman" w:eastAsia="Times New Roman" w:hAnsi="Times New Roman" w:cs="B Nazanin"/>
          <w:b/>
          <w:bCs/>
          <w:color w:val="000000" w:themeColor="text1"/>
          <w:spacing w:val="-4"/>
          <w:sz w:val="26"/>
          <w:szCs w:val="26"/>
          <w:rtl/>
          <w:lang w:val="x-none" w:eastAsia="x-none" w:bidi="fa-IR"/>
        </w:rPr>
        <w:softHyphen/>
      </w:r>
      <w:r w:rsidRPr="00797352">
        <w:rPr>
          <w:rFonts w:ascii="Times New Roman" w:eastAsia="Times New Roman" w:hAnsi="Times New Roman" w:cs="B Nazanin" w:hint="cs"/>
          <w:b/>
          <w:bCs/>
          <w:color w:val="000000" w:themeColor="text1"/>
          <w:spacing w:val="-4"/>
          <w:sz w:val="26"/>
          <w:szCs w:val="26"/>
          <w:rtl/>
          <w:lang w:val="x-none" w:eastAsia="x-none" w:bidi="fa-IR"/>
        </w:rPr>
        <w:t>های انجام شده تصمیم</w:t>
      </w:r>
      <w:r w:rsidRPr="00797352">
        <w:rPr>
          <w:rFonts w:ascii="Times New Roman" w:eastAsia="Times New Roman" w:hAnsi="Times New Roman" w:cs="B Nazanin"/>
          <w:b/>
          <w:bCs/>
          <w:color w:val="000000" w:themeColor="text1"/>
          <w:spacing w:val="-4"/>
          <w:sz w:val="26"/>
          <w:szCs w:val="26"/>
          <w:rtl/>
          <w:lang w:val="x-none" w:eastAsia="x-none" w:bidi="fa-IR"/>
        </w:rPr>
        <w:softHyphen/>
      </w:r>
      <w:r w:rsidRPr="00797352">
        <w:rPr>
          <w:rFonts w:ascii="Times New Roman" w:eastAsia="Times New Roman" w:hAnsi="Times New Roman" w:cs="B Nazanin" w:hint="cs"/>
          <w:b/>
          <w:bCs/>
          <w:color w:val="000000" w:themeColor="text1"/>
          <w:spacing w:val="-4"/>
          <w:sz w:val="26"/>
          <w:szCs w:val="26"/>
          <w:rtl/>
          <w:lang w:val="x-none" w:eastAsia="x-none" w:bidi="fa-IR"/>
        </w:rPr>
        <w:t>گیری می</w:t>
      </w:r>
      <w:r w:rsidRPr="00797352">
        <w:rPr>
          <w:rFonts w:ascii="Times New Roman" w:eastAsia="Times New Roman" w:hAnsi="Times New Roman" w:cs="B Nazanin"/>
          <w:b/>
          <w:bCs/>
          <w:color w:val="000000" w:themeColor="text1"/>
          <w:spacing w:val="-4"/>
          <w:sz w:val="26"/>
          <w:szCs w:val="26"/>
          <w:rtl/>
          <w:lang w:val="x-none" w:eastAsia="x-none" w:bidi="fa-IR"/>
        </w:rPr>
        <w:softHyphen/>
      </w:r>
      <w:r w:rsidRPr="00797352">
        <w:rPr>
          <w:rFonts w:ascii="Times New Roman" w:eastAsia="Times New Roman" w:hAnsi="Times New Roman" w:cs="B Nazanin" w:hint="cs"/>
          <w:b/>
          <w:bCs/>
          <w:color w:val="000000" w:themeColor="text1"/>
          <w:spacing w:val="-4"/>
          <w:sz w:val="26"/>
          <w:szCs w:val="26"/>
          <w:rtl/>
          <w:lang w:val="x-none" w:eastAsia="x-none" w:bidi="fa-IR"/>
        </w:rPr>
        <w:t>نماید.</w:t>
      </w:r>
    </w:p>
    <w:p w14:paraId="41935F63" w14:textId="6AC91362" w:rsidR="00E42C05" w:rsidRPr="00797352" w:rsidRDefault="00E42C05" w:rsidP="00797352">
      <w:pPr>
        <w:pStyle w:val="ListParagraph"/>
        <w:numPr>
          <w:ilvl w:val="0"/>
          <w:numId w:val="31"/>
        </w:numPr>
        <w:tabs>
          <w:tab w:val="right" w:pos="908"/>
          <w:tab w:val="right" w:pos="1088"/>
        </w:tabs>
        <w:bidi/>
        <w:spacing w:after="0"/>
        <w:jc w:val="both"/>
        <w:rPr>
          <w:rFonts w:ascii="Times New Roman" w:eastAsia="Times New Roman" w:hAnsi="Times New Roman" w:cs="B Nazanin"/>
          <w:b/>
          <w:bCs/>
          <w:color w:val="000000" w:themeColor="text1"/>
          <w:spacing w:val="-4"/>
          <w:sz w:val="26"/>
          <w:szCs w:val="26"/>
          <w:lang w:val="x-none" w:eastAsia="x-none" w:bidi="fa-IR"/>
        </w:rPr>
      </w:pPr>
      <w:r w:rsidRPr="00797352">
        <w:rPr>
          <w:rFonts w:ascii="Times New Roman" w:eastAsia="Times New Roman" w:hAnsi="Times New Roman" w:cs="B Nazanin" w:hint="cs"/>
          <w:b/>
          <w:bCs/>
          <w:color w:val="000000" w:themeColor="text1"/>
          <w:spacing w:val="-4"/>
          <w:sz w:val="26"/>
          <w:szCs w:val="26"/>
          <w:rtl/>
          <w:lang w:val="x-none" w:eastAsia="x-none" w:bidi="fa-IR"/>
        </w:rPr>
        <w:t>پيمانكار در اجراي وظيفه خويش ب</w:t>
      </w:r>
      <w:r w:rsidR="00061F7C" w:rsidRPr="00797352">
        <w:rPr>
          <w:rFonts w:ascii="Times New Roman" w:eastAsia="Times New Roman" w:hAnsi="Times New Roman" w:cs="B Nazanin" w:hint="cs"/>
          <w:b/>
          <w:bCs/>
          <w:color w:val="000000" w:themeColor="text1"/>
          <w:spacing w:val="-4"/>
          <w:sz w:val="26"/>
          <w:szCs w:val="26"/>
          <w:rtl/>
          <w:lang w:val="x-none" w:eastAsia="x-none" w:bidi="fa-IR"/>
        </w:rPr>
        <w:t xml:space="preserve">ه </w:t>
      </w:r>
      <w:r w:rsidRPr="00797352">
        <w:rPr>
          <w:rFonts w:ascii="Times New Roman" w:eastAsia="Times New Roman" w:hAnsi="Times New Roman" w:cs="B Nazanin" w:hint="cs"/>
          <w:b/>
          <w:bCs/>
          <w:color w:val="000000" w:themeColor="text1"/>
          <w:spacing w:val="-4"/>
          <w:sz w:val="26"/>
          <w:szCs w:val="26"/>
          <w:rtl/>
          <w:lang w:val="x-none" w:eastAsia="x-none" w:bidi="fa-IR"/>
        </w:rPr>
        <w:t>نحوي عمل خواهد نمود كه خللي در محيط كار ايجاد نشود. تعميرات ضروري بايد در حداقل زمان ممكن و با رعايت مقررات حفاظتي و نيز پرهيز از ايجاد صداهاي گوشخراش انجام پذيرد.</w:t>
      </w:r>
    </w:p>
    <w:p w14:paraId="3EF980ED" w14:textId="77777777" w:rsidR="00061F7C" w:rsidRPr="00797352" w:rsidRDefault="00061F7C" w:rsidP="00797352">
      <w:pPr>
        <w:pStyle w:val="ListParagraph"/>
        <w:tabs>
          <w:tab w:val="right" w:pos="908"/>
          <w:tab w:val="right" w:pos="1088"/>
        </w:tabs>
        <w:bidi/>
        <w:spacing w:after="0"/>
        <w:ind w:left="630"/>
        <w:jc w:val="both"/>
        <w:rPr>
          <w:rFonts w:ascii="Times New Roman" w:eastAsia="Times New Roman" w:hAnsi="Times New Roman" w:cs="B Nazanin"/>
          <w:b/>
          <w:bCs/>
          <w:color w:val="000000" w:themeColor="text1"/>
          <w:spacing w:val="-4"/>
          <w:sz w:val="26"/>
          <w:szCs w:val="26"/>
          <w:lang w:val="x-none" w:eastAsia="x-none" w:bidi="fa-IR"/>
        </w:rPr>
      </w:pPr>
    </w:p>
    <w:p w14:paraId="4DBF36C6" w14:textId="351E2C6A" w:rsidR="00E42C05" w:rsidRPr="00797352" w:rsidRDefault="00E42C05" w:rsidP="00797352">
      <w:pPr>
        <w:pStyle w:val="ListParagraph"/>
        <w:numPr>
          <w:ilvl w:val="0"/>
          <w:numId w:val="31"/>
        </w:numPr>
        <w:tabs>
          <w:tab w:val="right" w:pos="908"/>
          <w:tab w:val="right" w:pos="1088"/>
        </w:tabs>
        <w:bidi/>
        <w:spacing w:after="0"/>
        <w:jc w:val="both"/>
        <w:rPr>
          <w:rFonts w:ascii="Times New Roman" w:eastAsia="Times New Roman" w:hAnsi="Times New Roman" w:cs="B Nazanin"/>
          <w:b/>
          <w:bCs/>
          <w:color w:val="000000" w:themeColor="text1"/>
          <w:spacing w:val="-4"/>
          <w:sz w:val="26"/>
          <w:szCs w:val="26"/>
          <w:lang w:val="x-none" w:eastAsia="x-none" w:bidi="fa-IR"/>
        </w:rPr>
      </w:pPr>
      <w:r w:rsidRPr="00797352">
        <w:rPr>
          <w:rFonts w:ascii="Times New Roman" w:eastAsia="Times New Roman" w:hAnsi="Times New Roman" w:cs="B Nazanin" w:hint="cs"/>
          <w:b/>
          <w:bCs/>
          <w:color w:val="000000" w:themeColor="text1"/>
          <w:spacing w:val="-4"/>
          <w:sz w:val="26"/>
          <w:szCs w:val="26"/>
          <w:rtl/>
          <w:lang w:val="x-none" w:eastAsia="x-none" w:bidi="fa-IR"/>
        </w:rPr>
        <w:t>پيمانكار متعهد است از امكاناتي كه بطور اماني از طرف کارفرما در اختيار وي قرارگرفته و ليست آنها در ابتداي قرارداد با امضاي نماينده‌ي کارفرما، ناظر مقیم مشاور نگهداشت و پيمانكار صورتجلسه شده، به نحو احسن</w:t>
      </w:r>
      <w:r w:rsidR="00700991">
        <w:rPr>
          <w:rFonts w:ascii="Times New Roman" w:eastAsia="Times New Roman" w:hAnsi="Times New Roman" w:cs="B Nazanin" w:hint="cs"/>
          <w:b/>
          <w:bCs/>
          <w:color w:val="000000" w:themeColor="text1"/>
          <w:spacing w:val="-4"/>
          <w:sz w:val="26"/>
          <w:szCs w:val="26"/>
          <w:rtl/>
          <w:lang w:val="x-none" w:eastAsia="x-none" w:bidi="fa-IR"/>
        </w:rPr>
        <w:t xml:space="preserve"> </w:t>
      </w:r>
      <w:r w:rsidRPr="00797352">
        <w:rPr>
          <w:rFonts w:ascii="Times New Roman" w:eastAsia="Times New Roman" w:hAnsi="Times New Roman" w:cs="B Nazanin" w:hint="cs"/>
          <w:b/>
          <w:bCs/>
          <w:color w:val="000000" w:themeColor="text1"/>
          <w:spacing w:val="-4"/>
          <w:sz w:val="26"/>
          <w:szCs w:val="26"/>
          <w:rtl/>
          <w:lang w:val="x-none" w:eastAsia="x-none" w:bidi="fa-IR"/>
        </w:rPr>
        <w:t xml:space="preserve"> نگهداري و حراست نموده و جزء براي انجام تعهدات اين قرارداد از آن استفاده ديگري ننموده و در پايان قرارداد آنها را صحيح و سالم به کارفرما مسترد نمايد و چنانچه در اثر سهل‌انگاري پيمانكار آسيبي به امكانات وارد آيد با نظر کارفرما جبران خسارت نمايد. پس از انقضاء مدت قرارداد كليه دستگاه‌ها و تجهيزات و لوازم به همان صورت كه به پيمانكار تحويل داده شده طي صورتجلسه‌اي با حضور نماينده‌ي کارفرما، ناظر مقیم مشاور نگهداشت به پيمانكار جديد تحويل داده خواهد شد.</w:t>
      </w:r>
    </w:p>
    <w:p w14:paraId="2DE30C4F" w14:textId="77777777" w:rsidR="00061F7C" w:rsidRPr="00797352" w:rsidRDefault="00061F7C" w:rsidP="00797352">
      <w:pPr>
        <w:pStyle w:val="ListParagraph"/>
        <w:rPr>
          <w:rFonts w:ascii="Times New Roman" w:eastAsia="Times New Roman" w:hAnsi="Times New Roman" w:cs="B Nazanin"/>
          <w:b/>
          <w:bCs/>
          <w:color w:val="000000" w:themeColor="text1"/>
          <w:spacing w:val="-4"/>
          <w:sz w:val="26"/>
          <w:szCs w:val="26"/>
          <w:rtl/>
          <w:lang w:val="x-none" w:eastAsia="x-none" w:bidi="fa-IR"/>
        </w:rPr>
      </w:pPr>
    </w:p>
    <w:p w14:paraId="3BA533A7" w14:textId="5D339CEC" w:rsidR="00E42C05" w:rsidRPr="00797352" w:rsidRDefault="00E42C05" w:rsidP="00797352">
      <w:pPr>
        <w:pStyle w:val="ListParagraph"/>
        <w:numPr>
          <w:ilvl w:val="0"/>
          <w:numId w:val="31"/>
        </w:numPr>
        <w:tabs>
          <w:tab w:val="right" w:pos="908"/>
          <w:tab w:val="right" w:pos="1088"/>
        </w:tabs>
        <w:bidi/>
        <w:spacing w:after="0"/>
        <w:jc w:val="both"/>
        <w:rPr>
          <w:rFonts w:ascii="Times New Roman" w:eastAsia="Times New Roman" w:hAnsi="Times New Roman" w:cs="B Nazanin"/>
          <w:b/>
          <w:bCs/>
          <w:color w:val="000000" w:themeColor="text1"/>
          <w:spacing w:val="-4"/>
          <w:sz w:val="26"/>
          <w:szCs w:val="26"/>
          <w:rtl/>
          <w:lang w:val="x-none" w:eastAsia="x-none" w:bidi="fa-IR"/>
        </w:rPr>
      </w:pPr>
      <w:r w:rsidRPr="00797352">
        <w:rPr>
          <w:rFonts w:ascii="Times New Roman" w:eastAsia="Times New Roman" w:hAnsi="Times New Roman" w:cs="B Nazanin" w:hint="cs"/>
          <w:b/>
          <w:bCs/>
          <w:color w:val="000000" w:themeColor="text1"/>
          <w:spacing w:val="-4"/>
          <w:sz w:val="26"/>
          <w:szCs w:val="26"/>
          <w:rtl/>
          <w:lang w:val="x-none" w:eastAsia="x-none" w:bidi="fa-IR"/>
        </w:rPr>
        <w:t xml:space="preserve"> در صورتيکه عوامل پيمانکار در ساعات مقرر در محل کار خود حاضر نباشند هزينه عدم کارکرد عوامل انساني پيمانکار به شرح جدول 1 از صورت وضعيتهاي ماهيانه پيمانکار کسر مي گردد.</w:t>
      </w:r>
    </w:p>
    <w:p w14:paraId="0F528222" w14:textId="6B56FD48" w:rsidR="00466806" w:rsidRPr="00797352" w:rsidRDefault="00466806" w:rsidP="00747A22">
      <w:pPr>
        <w:bidi/>
        <w:spacing w:after="0" w:line="240" w:lineRule="auto"/>
        <w:ind w:left="8"/>
        <w:jc w:val="both"/>
        <w:rPr>
          <w:rFonts w:ascii="Times New Roman" w:eastAsia="Times New Roman" w:hAnsi="Times New Roman" w:cs="B Nazanin"/>
          <w:b/>
          <w:bCs/>
          <w:color w:val="000000" w:themeColor="text1"/>
          <w:spacing w:val="-4"/>
          <w:sz w:val="26"/>
          <w:szCs w:val="26"/>
          <w:rtl/>
          <w:lang w:val="x-none" w:eastAsia="x-none" w:bidi="fa-IR"/>
        </w:rPr>
      </w:pPr>
    </w:p>
    <w:p w14:paraId="033FB66F" w14:textId="082176E1" w:rsidR="004A1670" w:rsidRDefault="004A1670">
      <w:pPr>
        <w:spacing w:after="0" w:line="240" w:lineRule="auto"/>
        <w:rPr>
          <w:rFonts w:ascii="Times New Roman" w:eastAsia="Times New Roman" w:hAnsi="Times New Roman" w:cs="B Nazanin"/>
          <w:b/>
          <w:bCs/>
          <w:color w:val="000000" w:themeColor="text1"/>
          <w:sz w:val="26"/>
          <w:szCs w:val="26"/>
          <w:rtl/>
        </w:rPr>
      </w:pPr>
      <w:r>
        <w:rPr>
          <w:rFonts w:ascii="Times New Roman" w:eastAsia="Times New Roman" w:hAnsi="Times New Roman" w:cs="B Nazanin"/>
          <w:b/>
          <w:bCs/>
          <w:color w:val="000000" w:themeColor="text1"/>
          <w:sz w:val="26"/>
          <w:szCs w:val="26"/>
          <w:rtl/>
        </w:rPr>
        <w:br w:type="page"/>
      </w:r>
    </w:p>
    <w:p w14:paraId="06DA3AC2" w14:textId="77777777" w:rsidR="00466806" w:rsidRPr="00D51F4A" w:rsidRDefault="00466806" w:rsidP="00747A22">
      <w:pPr>
        <w:bidi/>
        <w:spacing w:after="0" w:line="240" w:lineRule="auto"/>
        <w:ind w:left="8"/>
        <w:jc w:val="both"/>
        <w:rPr>
          <w:rFonts w:ascii="Times New Roman" w:eastAsia="Times New Roman" w:hAnsi="Times New Roman" w:cs="B Nazanin"/>
          <w:b/>
          <w:bCs/>
          <w:color w:val="000000" w:themeColor="text1"/>
          <w:sz w:val="26"/>
          <w:szCs w:val="26"/>
          <w:rtl/>
        </w:rPr>
      </w:pPr>
    </w:p>
    <w:p w14:paraId="4BBB72D2" w14:textId="77777777" w:rsidR="006B52F4" w:rsidRPr="00D51F4A" w:rsidRDefault="00E42C05" w:rsidP="00747A22">
      <w:pPr>
        <w:bidi/>
        <w:spacing w:after="0" w:line="240" w:lineRule="auto"/>
        <w:ind w:left="-622" w:right="-810"/>
        <w:jc w:val="both"/>
        <w:rPr>
          <w:rFonts w:ascii="Times New Roman" w:eastAsia="Times New Roman" w:hAnsi="Times New Roman" w:cs="B Nazanin"/>
          <w:b/>
          <w:bCs/>
          <w:color w:val="000000" w:themeColor="text1"/>
          <w:sz w:val="26"/>
          <w:szCs w:val="26"/>
          <w:rtl/>
        </w:rPr>
      </w:pPr>
      <w:r w:rsidRPr="00D51F4A">
        <w:rPr>
          <w:rFonts w:ascii="Times New Roman" w:eastAsia="Times New Roman" w:hAnsi="Times New Roman" w:cs="B Nazanin" w:hint="cs"/>
          <w:b/>
          <w:bCs/>
          <w:color w:val="000000" w:themeColor="text1"/>
          <w:sz w:val="26"/>
          <w:szCs w:val="26"/>
          <w:rtl/>
        </w:rPr>
        <w:t>جدول1- عدم کارکرد عوامل انساني</w:t>
      </w:r>
    </w:p>
    <w:tbl>
      <w:tblPr>
        <w:bidiVisual/>
        <w:tblW w:w="1010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22"/>
        <w:gridCol w:w="2196"/>
        <w:gridCol w:w="3261"/>
        <w:gridCol w:w="2934"/>
        <w:gridCol w:w="990"/>
      </w:tblGrid>
      <w:tr w:rsidR="001112E4" w:rsidRPr="001112E4" w14:paraId="3B478528" w14:textId="77777777" w:rsidTr="00B964D2">
        <w:trPr>
          <w:jc w:val="center"/>
        </w:trPr>
        <w:tc>
          <w:tcPr>
            <w:tcW w:w="722" w:type="dxa"/>
            <w:shd w:val="clear" w:color="auto" w:fill="D9D9D9"/>
            <w:vAlign w:val="center"/>
          </w:tcPr>
          <w:p w14:paraId="7130C45E" w14:textId="77777777" w:rsidR="006B52F4" w:rsidRPr="001112E4" w:rsidRDefault="006B52F4" w:rsidP="006D21EE">
            <w:pPr>
              <w:bidi/>
              <w:spacing w:after="0" w:line="240" w:lineRule="auto"/>
              <w:jc w:val="center"/>
              <w:rPr>
                <w:rFonts w:ascii="Times New Roman" w:eastAsia="Times New Roman" w:hAnsi="Times New Roman" w:cs="B Nazanin"/>
                <w:b/>
                <w:bCs/>
                <w:sz w:val="26"/>
                <w:szCs w:val="26"/>
                <w:rtl/>
              </w:rPr>
            </w:pPr>
            <w:r w:rsidRPr="001112E4">
              <w:rPr>
                <w:rFonts w:ascii="Times New Roman" w:eastAsia="Times New Roman" w:hAnsi="Times New Roman" w:cs="B Nazanin" w:hint="cs"/>
                <w:b/>
                <w:bCs/>
                <w:sz w:val="26"/>
                <w:szCs w:val="26"/>
                <w:rtl/>
              </w:rPr>
              <w:t>رديف</w:t>
            </w:r>
          </w:p>
        </w:tc>
        <w:tc>
          <w:tcPr>
            <w:tcW w:w="2196" w:type="dxa"/>
            <w:shd w:val="clear" w:color="auto" w:fill="D9D9D9"/>
            <w:vAlign w:val="center"/>
          </w:tcPr>
          <w:p w14:paraId="76EA416E" w14:textId="77777777" w:rsidR="006B52F4" w:rsidRPr="001112E4" w:rsidRDefault="006B52F4" w:rsidP="006D21EE">
            <w:pPr>
              <w:bidi/>
              <w:spacing w:after="0" w:line="240" w:lineRule="auto"/>
              <w:jc w:val="center"/>
              <w:rPr>
                <w:rFonts w:ascii="Times New Roman" w:eastAsia="Times New Roman" w:hAnsi="Times New Roman" w:cs="B Nazanin"/>
                <w:b/>
                <w:bCs/>
                <w:sz w:val="26"/>
                <w:szCs w:val="26"/>
                <w:rtl/>
              </w:rPr>
            </w:pPr>
            <w:r w:rsidRPr="001112E4">
              <w:rPr>
                <w:rFonts w:ascii="Times New Roman" w:eastAsia="Times New Roman" w:hAnsi="Times New Roman" w:cs="B Nazanin" w:hint="cs"/>
                <w:b/>
                <w:bCs/>
                <w:sz w:val="26"/>
                <w:szCs w:val="26"/>
                <w:rtl/>
              </w:rPr>
              <w:t>عنوان تخصصي</w:t>
            </w:r>
          </w:p>
        </w:tc>
        <w:tc>
          <w:tcPr>
            <w:tcW w:w="3261" w:type="dxa"/>
            <w:shd w:val="clear" w:color="auto" w:fill="D9D9D9"/>
            <w:vAlign w:val="center"/>
          </w:tcPr>
          <w:p w14:paraId="13DD1FC3" w14:textId="77777777" w:rsidR="006B52F4" w:rsidRPr="001112E4" w:rsidRDefault="006B52F4" w:rsidP="006D21EE">
            <w:pPr>
              <w:bidi/>
              <w:spacing w:after="0" w:line="240" w:lineRule="auto"/>
              <w:jc w:val="center"/>
              <w:rPr>
                <w:rFonts w:ascii="Times New Roman" w:eastAsia="Times New Roman" w:hAnsi="Times New Roman" w:cs="B Nazanin"/>
                <w:b/>
                <w:bCs/>
                <w:sz w:val="26"/>
                <w:szCs w:val="26"/>
                <w:rtl/>
              </w:rPr>
            </w:pPr>
            <w:r w:rsidRPr="001112E4">
              <w:rPr>
                <w:rFonts w:ascii="Times New Roman" w:eastAsia="Times New Roman" w:hAnsi="Times New Roman" w:cs="B Nazanin" w:hint="cs"/>
                <w:b/>
                <w:bCs/>
                <w:sz w:val="26"/>
                <w:szCs w:val="26"/>
                <w:rtl/>
              </w:rPr>
              <w:t>واحد</w:t>
            </w:r>
          </w:p>
        </w:tc>
        <w:tc>
          <w:tcPr>
            <w:tcW w:w="2934" w:type="dxa"/>
            <w:shd w:val="clear" w:color="auto" w:fill="D9D9D9"/>
            <w:vAlign w:val="center"/>
          </w:tcPr>
          <w:p w14:paraId="251826A0" w14:textId="77777777" w:rsidR="006B52F4" w:rsidRPr="001112E4" w:rsidRDefault="006B52F4" w:rsidP="006D21EE">
            <w:pPr>
              <w:bidi/>
              <w:spacing w:after="0" w:line="240" w:lineRule="auto"/>
              <w:jc w:val="center"/>
              <w:rPr>
                <w:rFonts w:ascii="Times New Roman" w:eastAsia="Times New Roman" w:hAnsi="Times New Roman" w:cs="B Nazanin"/>
                <w:b/>
                <w:bCs/>
                <w:sz w:val="26"/>
                <w:szCs w:val="26"/>
                <w:rtl/>
              </w:rPr>
            </w:pPr>
            <w:r w:rsidRPr="001112E4">
              <w:rPr>
                <w:rFonts w:ascii="Times New Roman" w:eastAsia="Times New Roman" w:hAnsi="Times New Roman" w:cs="B Nazanin" w:hint="cs"/>
                <w:b/>
                <w:bCs/>
                <w:sz w:val="26"/>
                <w:szCs w:val="26"/>
                <w:rtl/>
              </w:rPr>
              <w:t>هزينه واحد (ريال)</w:t>
            </w:r>
          </w:p>
        </w:tc>
        <w:tc>
          <w:tcPr>
            <w:tcW w:w="990" w:type="dxa"/>
            <w:shd w:val="clear" w:color="auto" w:fill="D9D9D9"/>
            <w:vAlign w:val="center"/>
          </w:tcPr>
          <w:p w14:paraId="2A8E971A" w14:textId="77777777" w:rsidR="006B52F4" w:rsidRPr="001112E4" w:rsidRDefault="00D9596D" w:rsidP="006D21EE">
            <w:pPr>
              <w:bidi/>
              <w:spacing w:after="0" w:line="240" w:lineRule="auto"/>
              <w:jc w:val="center"/>
              <w:rPr>
                <w:rFonts w:ascii="Times New Roman" w:eastAsia="Times New Roman" w:hAnsi="Times New Roman" w:cs="B Nazanin"/>
                <w:b/>
                <w:bCs/>
                <w:sz w:val="26"/>
                <w:szCs w:val="26"/>
                <w:rtl/>
                <w:lang w:bidi="fa-IR"/>
              </w:rPr>
            </w:pPr>
            <w:r w:rsidRPr="001112E4">
              <w:rPr>
                <w:rFonts w:ascii="Times New Roman" w:eastAsia="Times New Roman" w:hAnsi="Times New Roman" w:cs="B Nazanin" w:hint="cs"/>
                <w:b/>
                <w:bCs/>
                <w:sz w:val="26"/>
                <w:szCs w:val="26"/>
                <w:rtl/>
              </w:rPr>
              <w:t>میزان جریمه (</w:t>
            </w:r>
            <w:r w:rsidR="006B52F4" w:rsidRPr="001112E4">
              <w:rPr>
                <w:rFonts w:ascii="Times New Roman" w:eastAsia="Times New Roman" w:hAnsi="Times New Roman" w:cs="B Nazanin" w:hint="cs"/>
                <w:b/>
                <w:bCs/>
                <w:sz w:val="26"/>
                <w:szCs w:val="26"/>
                <w:rtl/>
              </w:rPr>
              <w:t>ریال)</w:t>
            </w:r>
          </w:p>
        </w:tc>
      </w:tr>
      <w:tr w:rsidR="001112E4" w:rsidRPr="001112E4" w14:paraId="623DBDD1" w14:textId="77777777" w:rsidTr="00B964D2">
        <w:trPr>
          <w:jc w:val="center"/>
        </w:trPr>
        <w:tc>
          <w:tcPr>
            <w:tcW w:w="722" w:type="dxa"/>
            <w:shd w:val="clear" w:color="auto" w:fill="D9D9D9"/>
            <w:vAlign w:val="center"/>
          </w:tcPr>
          <w:p w14:paraId="41CC18A9" w14:textId="6F517D5F" w:rsidR="006B52F4" w:rsidRPr="001112E4" w:rsidRDefault="008126AD" w:rsidP="00061F7C">
            <w:pPr>
              <w:bidi/>
              <w:spacing w:after="0" w:line="240" w:lineRule="auto"/>
              <w:ind w:left="-622" w:right="-810"/>
              <w:jc w:val="center"/>
              <w:rPr>
                <w:rFonts w:ascii="Arial" w:hAnsi="Arial" w:cs="B Nazanin"/>
                <w:b/>
                <w:bCs/>
                <w:sz w:val="26"/>
                <w:szCs w:val="26"/>
                <w:rtl/>
              </w:rPr>
            </w:pPr>
            <w:r w:rsidRPr="001112E4">
              <w:rPr>
                <w:rFonts w:ascii="Arial" w:hAnsi="Arial" w:cs="B Nazanin" w:hint="cs"/>
                <w:b/>
                <w:bCs/>
                <w:sz w:val="26"/>
                <w:szCs w:val="26"/>
                <w:rtl/>
              </w:rPr>
              <w:t>1</w:t>
            </w:r>
          </w:p>
        </w:tc>
        <w:tc>
          <w:tcPr>
            <w:tcW w:w="2196" w:type="dxa"/>
            <w:vAlign w:val="center"/>
          </w:tcPr>
          <w:p w14:paraId="4DDAF006" w14:textId="77777777" w:rsidR="006B52F4" w:rsidRPr="001112E4" w:rsidRDefault="006B52F4" w:rsidP="00061F7C">
            <w:pPr>
              <w:bidi/>
              <w:spacing w:after="0" w:line="240" w:lineRule="auto"/>
              <w:ind w:left="-622" w:right="-810"/>
              <w:jc w:val="center"/>
              <w:rPr>
                <w:rFonts w:ascii="Arial" w:hAnsi="Arial" w:cs="B Nazanin"/>
                <w:b/>
                <w:bCs/>
                <w:sz w:val="20"/>
                <w:szCs w:val="20"/>
              </w:rPr>
            </w:pPr>
            <w:r w:rsidRPr="001112E4">
              <w:rPr>
                <w:rFonts w:ascii="Arial" w:hAnsi="Arial" w:cs="B Nazanin" w:hint="cs"/>
                <w:b/>
                <w:bCs/>
                <w:sz w:val="20"/>
                <w:szCs w:val="20"/>
                <w:rtl/>
              </w:rPr>
              <w:t>سرپرست کارگاه</w:t>
            </w:r>
          </w:p>
        </w:tc>
        <w:tc>
          <w:tcPr>
            <w:tcW w:w="3261" w:type="dxa"/>
            <w:vAlign w:val="center"/>
          </w:tcPr>
          <w:p w14:paraId="6336EDD8" w14:textId="77777777" w:rsidR="006B52F4" w:rsidRPr="001112E4" w:rsidRDefault="006B52F4" w:rsidP="00061F7C">
            <w:pPr>
              <w:bidi/>
              <w:spacing w:after="0" w:line="240" w:lineRule="auto"/>
              <w:ind w:left="-622" w:right="-810"/>
              <w:jc w:val="center"/>
              <w:rPr>
                <w:rFonts w:ascii="Times New Roman" w:eastAsia="Times New Roman" w:hAnsi="Times New Roman" w:cs="B Nazanin"/>
                <w:b/>
                <w:bCs/>
                <w:sz w:val="20"/>
                <w:szCs w:val="20"/>
                <w:rtl/>
              </w:rPr>
            </w:pPr>
            <w:r w:rsidRPr="001112E4">
              <w:rPr>
                <w:rFonts w:ascii="Times New Roman" w:eastAsia="Times New Roman" w:hAnsi="Times New Roman" w:cs="B Nazanin" w:hint="cs"/>
                <w:b/>
                <w:bCs/>
                <w:sz w:val="20"/>
                <w:szCs w:val="20"/>
                <w:rtl/>
              </w:rPr>
              <w:t>8 نفر ساعت حضور در کارگاه</w:t>
            </w:r>
          </w:p>
        </w:tc>
        <w:tc>
          <w:tcPr>
            <w:tcW w:w="2934" w:type="dxa"/>
            <w:vAlign w:val="center"/>
          </w:tcPr>
          <w:p w14:paraId="4D4F653D" w14:textId="4E4D28FE" w:rsidR="006B52F4" w:rsidRPr="001112E4" w:rsidRDefault="006B52F4" w:rsidP="006D21EE">
            <w:pPr>
              <w:tabs>
                <w:tab w:val="left" w:pos="390"/>
              </w:tabs>
              <w:bidi/>
              <w:spacing w:after="0" w:line="240" w:lineRule="auto"/>
              <w:ind w:right="-810"/>
              <w:rPr>
                <w:rFonts w:ascii="Times New Roman" w:eastAsia="Times New Roman" w:hAnsi="Times New Roman" w:cs="B Nazanin"/>
                <w:b/>
                <w:bCs/>
                <w:sz w:val="20"/>
                <w:szCs w:val="20"/>
                <w:rtl/>
              </w:rPr>
            </w:pPr>
            <w:r w:rsidRPr="001112E4">
              <w:rPr>
                <w:rFonts w:ascii="Times New Roman" w:eastAsia="Times New Roman" w:hAnsi="Times New Roman" w:cs="B Nazanin" w:hint="cs"/>
                <w:b/>
                <w:bCs/>
                <w:sz w:val="20"/>
                <w:szCs w:val="20"/>
                <w:rtl/>
              </w:rPr>
              <w:t>بر اساس جدول آنالیز قانون کار</w:t>
            </w:r>
          </w:p>
        </w:tc>
        <w:tc>
          <w:tcPr>
            <w:tcW w:w="990" w:type="dxa"/>
            <w:vAlign w:val="center"/>
          </w:tcPr>
          <w:p w14:paraId="79EBB2F8" w14:textId="7A066499" w:rsidR="006B52F4" w:rsidRPr="001112E4" w:rsidRDefault="006D21EE" w:rsidP="00CB07A4">
            <w:pPr>
              <w:bidi/>
              <w:spacing w:after="0" w:line="240" w:lineRule="auto"/>
              <w:ind w:right="-810"/>
              <w:rPr>
                <w:rFonts w:ascii="Times New Roman" w:eastAsia="Times New Roman" w:hAnsi="Times New Roman" w:cs="B Nazanin"/>
                <w:b/>
                <w:bCs/>
                <w:sz w:val="20"/>
                <w:szCs w:val="20"/>
                <w:rtl/>
              </w:rPr>
            </w:pPr>
            <w:r w:rsidRPr="001112E4">
              <w:rPr>
                <w:rFonts w:ascii="Times New Roman" w:eastAsia="Times New Roman" w:hAnsi="Times New Roman" w:cs="B Nazanin" w:hint="cs"/>
                <w:b/>
                <w:bCs/>
                <w:sz w:val="20"/>
                <w:szCs w:val="20"/>
                <w:rtl/>
              </w:rPr>
              <w:t xml:space="preserve">     </w:t>
            </w:r>
            <w:r w:rsidR="006B52F4" w:rsidRPr="001112E4">
              <w:rPr>
                <w:rFonts w:ascii="Times New Roman" w:eastAsia="Times New Roman" w:hAnsi="Times New Roman" w:cs="B Nazanin" w:hint="cs"/>
                <w:b/>
                <w:bCs/>
                <w:sz w:val="20"/>
                <w:szCs w:val="20"/>
                <w:rtl/>
              </w:rPr>
              <w:t>ضریب 2</w:t>
            </w:r>
          </w:p>
        </w:tc>
      </w:tr>
      <w:tr w:rsidR="001112E4" w:rsidRPr="001112E4" w14:paraId="6E8438A4" w14:textId="77777777" w:rsidTr="00B964D2">
        <w:trPr>
          <w:jc w:val="center"/>
        </w:trPr>
        <w:tc>
          <w:tcPr>
            <w:tcW w:w="722" w:type="dxa"/>
            <w:shd w:val="clear" w:color="auto" w:fill="D9D9D9"/>
            <w:vAlign w:val="center"/>
          </w:tcPr>
          <w:p w14:paraId="75A7E027" w14:textId="2443A185" w:rsidR="006B52F4" w:rsidRPr="001112E4" w:rsidRDefault="00061F7C" w:rsidP="00061F7C">
            <w:pPr>
              <w:bidi/>
              <w:spacing w:after="0" w:line="240" w:lineRule="auto"/>
              <w:ind w:left="-622" w:right="-810"/>
              <w:jc w:val="center"/>
              <w:rPr>
                <w:rFonts w:ascii="Arial" w:hAnsi="Arial" w:cs="B Nazanin"/>
                <w:b/>
                <w:bCs/>
                <w:sz w:val="26"/>
                <w:szCs w:val="26"/>
                <w:rtl/>
              </w:rPr>
            </w:pPr>
            <w:r w:rsidRPr="001112E4">
              <w:rPr>
                <w:rFonts w:ascii="Arial" w:hAnsi="Arial" w:cs="B Nazanin" w:hint="cs"/>
                <w:b/>
                <w:bCs/>
                <w:sz w:val="26"/>
                <w:szCs w:val="26"/>
                <w:rtl/>
              </w:rPr>
              <w:t>2</w:t>
            </w:r>
          </w:p>
        </w:tc>
        <w:tc>
          <w:tcPr>
            <w:tcW w:w="2196" w:type="dxa"/>
            <w:vAlign w:val="center"/>
          </w:tcPr>
          <w:p w14:paraId="444F2138" w14:textId="77777777" w:rsidR="006B52F4" w:rsidRPr="001112E4" w:rsidRDefault="006B52F4" w:rsidP="00061F7C">
            <w:pPr>
              <w:bidi/>
              <w:spacing w:after="0" w:line="240" w:lineRule="auto"/>
              <w:ind w:left="-622" w:right="-810"/>
              <w:jc w:val="center"/>
              <w:rPr>
                <w:rFonts w:ascii="Arial" w:hAnsi="Arial" w:cs="B Nazanin"/>
                <w:b/>
                <w:bCs/>
                <w:sz w:val="20"/>
                <w:szCs w:val="20"/>
              </w:rPr>
            </w:pPr>
            <w:r w:rsidRPr="001112E4">
              <w:rPr>
                <w:rFonts w:ascii="Arial" w:hAnsi="Arial" w:cs="B Nazanin" w:hint="cs"/>
                <w:b/>
                <w:bCs/>
                <w:sz w:val="20"/>
                <w:szCs w:val="20"/>
                <w:rtl/>
              </w:rPr>
              <w:t>تکنسین مکانیک</w:t>
            </w:r>
          </w:p>
        </w:tc>
        <w:tc>
          <w:tcPr>
            <w:tcW w:w="3261" w:type="dxa"/>
            <w:vAlign w:val="center"/>
          </w:tcPr>
          <w:p w14:paraId="2ABA2E4C" w14:textId="77777777" w:rsidR="006B52F4" w:rsidRPr="001112E4" w:rsidRDefault="006B52F4" w:rsidP="00061F7C">
            <w:pPr>
              <w:bidi/>
              <w:spacing w:after="0" w:line="240" w:lineRule="auto"/>
              <w:ind w:left="-622" w:right="-810"/>
              <w:jc w:val="center"/>
              <w:rPr>
                <w:rFonts w:ascii="Times New Roman" w:eastAsia="Times New Roman" w:hAnsi="Times New Roman" w:cs="B Nazanin"/>
                <w:b/>
                <w:bCs/>
                <w:sz w:val="20"/>
                <w:szCs w:val="20"/>
                <w:rtl/>
              </w:rPr>
            </w:pPr>
            <w:r w:rsidRPr="001112E4">
              <w:rPr>
                <w:rFonts w:ascii="Times New Roman" w:eastAsia="Times New Roman" w:hAnsi="Times New Roman" w:cs="B Nazanin" w:hint="cs"/>
                <w:b/>
                <w:bCs/>
                <w:sz w:val="20"/>
                <w:szCs w:val="20"/>
                <w:rtl/>
              </w:rPr>
              <w:t>8 نفر ساعت حضور در کارگاه</w:t>
            </w:r>
          </w:p>
        </w:tc>
        <w:tc>
          <w:tcPr>
            <w:tcW w:w="2934" w:type="dxa"/>
            <w:vAlign w:val="center"/>
          </w:tcPr>
          <w:p w14:paraId="438EE1FD" w14:textId="6B46FDE3" w:rsidR="006B52F4" w:rsidRPr="001112E4" w:rsidRDefault="00C91918" w:rsidP="006D21EE">
            <w:pPr>
              <w:bidi/>
              <w:spacing w:after="0" w:line="240" w:lineRule="auto"/>
              <w:rPr>
                <w:rFonts w:ascii="Times New Roman" w:eastAsia="Times New Roman" w:hAnsi="Times New Roman" w:cs="B Nazanin"/>
                <w:b/>
                <w:bCs/>
                <w:sz w:val="20"/>
                <w:szCs w:val="20"/>
                <w:rtl/>
              </w:rPr>
            </w:pPr>
            <w:r w:rsidRPr="001112E4">
              <w:rPr>
                <w:rFonts w:ascii="Times New Roman" w:eastAsia="Times New Roman" w:hAnsi="Times New Roman" w:cs="B Nazanin" w:hint="cs"/>
                <w:b/>
                <w:bCs/>
                <w:sz w:val="20"/>
                <w:szCs w:val="20"/>
                <w:rtl/>
              </w:rPr>
              <w:t>بر اساس جدول آنالیز قانون کار</w:t>
            </w:r>
          </w:p>
        </w:tc>
        <w:tc>
          <w:tcPr>
            <w:tcW w:w="990" w:type="dxa"/>
          </w:tcPr>
          <w:p w14:paraId="5B809295" w14:textId="36BFC4D9" w:rsidR="006B52F4" w:rsidRPr="001112E4" w:rsidRDefault="00C91918" w:rsidP="006D21EE">
            <w:pPr>
              <w:bidi/>
              <w:spacing w:after="0" w:line="240" w:lineRule="auto"/>
              <w:ind w:left="-622" w:right="-810"/>
              <w:jc w:val="center"/>
              <w:rPr>
                <w:rFonts w:ascii="Times New Roman" w:eastAsia="Times New Roman" w:hAnsi="Times New Roman" w:cs="B Nazanin"/>
                <w:b/>
                <w:bCs/>
                <w:sz w:val="20"/>
                <w:szCs w:val="20"/>
              </w:rPr>
            </w:pPr>
            <w:r w:rsidRPr="001112E4">
              <w:rPr>
                <w:rFonts w:ascii="Times New Roman" w:eastAsia="Times New Roman" w:hAnsi="Times New Roman" w:cs="B Nazanin" w:hint="cs"/>
                <w:b/>
                <w:bCs/>
                <w:sz w:val="20"/>
                <w:szCs w:val="20"/>
                <w:rtl/>
              </w:rPr>
              <w:t>ضریب 2</w:t>
            </w:r>
          </w:p>
        </w:tc>
      </w:tr>
      <w:tr w:rsidR="001112E4" w:rsidRPr="001112E4" w14:paraId="72699838" w14:textId="77777777" w:rsidTr="00B964D2">
        <w:trPr>
          <w:jc w:val="center"/>
        </w:trPr>
        <w:tc>
          <w:tcPr>
            <w:tcW w:w="722" w:type="dxa"/>
            <w:shd w:val="clear" w:color="auto" w:fill="D9D9D9"/>
            <w:vAlign w:val="center"/>
          </w:tcPr>
          <w:p w14:paraId="617DD59A" w14:textId="51983678" w:rsidR="006B52F4" w:rsidRPr="001112E4" w:rsidRDefault="00061F7C" w:rsidP="00061F7C">
            <w:pPr>
              <w:bidi/>
              <w:spacing w:after="0" w:line="240" w:lineRule="auto"/>
              <w:ind w:left="-622" w:right="-810"/>
              <w:jc w:val="center"/>
              <w:rPr>
                <w:rFonts w:ascii="Arial" w:hAnsi="Arial" w:cs="B Nazanin"/>
                <w:b/>
                <w:bCs/>
                <w:sz w:val="26"/>
                <w:szCs w:val="26"/>
                <w:rtl/>
              </w:rPr>
            </w:pPr>
            <w:r w:rsidRPr="001112E4">
              <w:rPr>
                <w:rFonts w:ascii="Arial" w:hAnsi="Arial" w:cs="B Nazanin" w:hint="cs"/>
                <w:b/>
                <w:bCs/>
                <w:sz w:val="26"/>
                <w:szCs w:val="26"/>
                <w:rtl/>
              </w:rPr>
              <w:t>3</w:t>
            </w:r>
          </w:p>
        </w:tc>
        <w:tc>
          <w:tcPr>
            <w:tcW w:w="2196" w:type="dxa"/>
            <w:vAlign w:val="center"/>
          </w:tcPr>
          <w:p w14:paraId="33784FAF" w14:textId="77777777" w:rsidR="006B52F4" w:rsidRPr="001112E4" w:rsidRDefault="006B52F4" w:rsidP="00061F7C">
            <w:pPr>
              <w:bidi/>
              <w:spacing w:after="0" w:line="240" w:lineRule="auto"/>
              <w:ind w:left="-622" w:right="-810"/>
              <w:jc w:val="center"/>
              <w:rPr>
                <w:rFonts w:ascii="Arial" w:hAnsi="Arial" w:cs="B Nazanin"/>
                <w:b/>
                <w:bCs/>
                <w:sz w:val="20"/>
                <w:szCs w:val="20"/>
              </w:rPr>
            </w:pPr>
            <w:r w:rsidRPr="001112E4">
              <w:rPr>
                <w:rFonts w:ascii="Arial" w:hAnsi="Arial" w:cs="B Nazanin" w:hint="cs"/>
                <w:b/>
                <w:bCs/>
                <w:sz w:val="20"/>
                <w:szCs w:val="20"/>
                <w:rtl/>
              </w:rPr>
              <w:t>تکنسین تأسیسات برق</w:t>
            </w:r>
          </w:p>
        </w:tc>
        <w:tc>
          <w:tcPr>
            <w:tcW w:w="3261" w:type="dxa"/>
            <w:vAlign w:val="center"/>
          </w:tcPr>
          <w:p w14:paraId="2995C524" w14:textId="77777777" w:rsidR="006B52F4" w:rsidRPr="001112E4" w:rsidRDefault="006B52F4" w:rsidP="00061F7C">
            <w:pPr>
              <w:bidi/>
              <w:spacing w:after="0" w:line="240" w:lineRule="auto"/>
              <w:ind w:left="-622" w:right="-810"/>
              <w:jc w:val="center"/>
              <w:rPr>
                <w:rFonts w:ascii="Times New Roman" w:eastAsia="Times New Roman" w:hAnsi="Times New Roman" w:cs="B Nazanin"/>
                <w:b/>
                <w:bCs/>
                <w:sz w:val="20"/>
                <w:szCs w:val="20"/>
                <w:rtl/>
              </w:rPr>
            </w:pPr>
            <w:r w:rsidRPr="001112E4">
              <w:rPr>
                <w:rFonts w:ascii="Times New Roman" w:eastAsia="Times New Roman" w:hAnsi="Times New Roman" w:cs="B Nazanin" w:hint="cs"/>
                <w:b/>
                <w:bCs/>
                <w:sz w:val="20"/>
                <w:szCs w:val="20"/>
                <w:rtl/>
              </w:rPr>
              <w:t>8 نفر ساعت حضور در کارگاه</w:t>
            </w:r>
          </w:p>
        </w:tc>
        <w:tc>
          <w:tcPr>
            <w:tcW w:w="2934" w:type="dxa"/>
            <w:vAlign w:val="center"/>
          </w:tcPr>
          <w:p w14:paraId="71B8C460" w14:textId="1D86DA90" w:rsidR="006B52F4" w:rsidRPr="001112E4" w:rsidRDefault="00C91918" w:rsidP="006D21EE">
            <w:pPr>
              <w:bidi/>
              <w:spacing w:after="0" w:line="240" w:lineRule="auto"/>
              <w:ind w:right="-810"/>
              <w:rPr>
                <w:rFonts w:ascii="Times New Roman" w:eastAsia="Times New Roman" w:hAnsi="Times New Roman" w:cs="B Nazanin"/>
                <w:b/>
                <w:bCs/>
                <w:sz w:val="20"/>
                <w:szCs w:val="20"/>
                <w:rtl/>
              </w:rPr>
            </w:pPr>
            <w:r w:rsidRPr="001112E4">
              <w:rPr>
                <w:rFonts w:ascii="Times New Roman" w:eastAsia="Times New Roman" w:hAnsi="Times New Roman" w:cs="B Nazanin" w:hint="cs"/>
                <w:b/>
                <w:bCs/>
                <w:sz w:val="20"/>
                <w:szCs w:val="20"/>
                <w:rtl/>
              </w:rPr>
              <w:t>بر اساس جدول آنالیز قانون کار</w:t>
            </w:r>
          </w:p>
        </w:tc>
        <w:tc>
          <w:tcPr>
            <w:tcW w:w="990" w:type="dxa"/>
          </w:tcPr>
          <w:p w14:paraId="58528FF5" w14:textId="75EF8362" w:rsidR="006B52F4" w:rsidRPr="001112E4" w:rsidRDefault="00C91918" w:rsidP="006D21EE">
            <w:pPr>
              <w:bidi/>
              <w:spacing w:after="0" w:line="240" w:lineRule="auto"/>
              <w:ind w:left="-622" w:right="-810"/>
              <w:jc w:val="center"/>
              <w:rPr>
                <w:rFonts w:ascii="Times New Roman" w:eastAsia="Times New Roman" w:hAnsi="Times New Roman" w:cs="B Nazanin"/>
                <w:b/>
                <w:bCs/>
                <w:sz w:val="20"/>
                <w:szCs w:val="20"/>
              </w:rPr>
            </w:pPr>
            <w:r w:rsidRPr="001112E4">
              <w:rPr>
                <w:rFonts w:ascii="Times New Roman" w:eastAsia="Times New Roman" w:hAnsi="Times New Roman" w:cs="B Nazanin" w:hint="cs"/>
                <w:b/>
                <w:bCs/>
                <w:sz w:val="20"/>
                <w:szCs w:val="20"/>
                <w:rtl/>
              </w:rPr>
              <w:t>ضریب 2</w:t>
            </w:r>
          </w:p>
        </w:tc>
      </w:tr>
    </w:tbl>
    <w:p w14:paraId="5801A3F6" w14:textId="77777777" w:rsidR="006B52F4" w:rsidRPr="001112E4" w:rsidRDefault="006B52F4" w:rsidP="00747A22">
      <w:pPr>
        <w:bidi/>
        <w:spacing w:after="0" w:line="240" w:lineRule="auto"/>
        <w:jc w:val="both"/>
        <w:rPr>
          <w:rFonts w:ascii="Times New Roman" w:eastAsia="Times New Roman" w:hAnsi="Times New Roman" w:cs="B Nazanin"/>
          <w:b/>
          <w:bCs/>
          <w:sz w:val="26"/>
          <w:szCs w:val="26"/>
          <w:u w:val="single"/>
          <w:rtl/>
        </w:rPr>
      </w:pPr>
    </w:p>
    <w:tbl>
      <w:tblPr>
        <w:bidiVisual/>
        <w:tblW w:w="102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4"/>
        <w:gridCol w:w="2189"/>
        <w:gridCol w:w="1816"/>
        <w:gridCol w:w="1919"/>
        <w:gridCol w:w="2447"/>
        <w:gridCol w:w="1085"/>
        <w:gridCol w:w="10"/>
      </w:tblGrid>
      <w:tr w:rsidR="001112E4" w:rsidRPr="001112E4" w14:paraId="6381D857" w14:textId="77777777" w:rsidTr="006D21EE">
        <w:trPr>
          <w:gridAfter w:val="1"/>
          <w:wAfter w:w="10" w:type="dxa"/>
          <w:jc w:val="center"/>
        </w:trPr>
        <w:tc>
          <w:tcPr>
            <w:tcW w:w="10200"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A254982" w14:textId="77777777" w:rsidR="007B2422" w:rsidRPr="001112E4" w:rsidRDefault="007B2422" w:rsidP="00CB0C8E">
            <w:pPr>
              <w:bidi/>
              <w:spacing w:before="100" w:beforeAutospacing="1" w:after="0" w:line="240" w:lineRule="auto"/>
              <w:ind w:left="-622" w:right="-810"/>
              <w:jc w:val="center"/>
              <w:rPr>
                <w:rFonts w:ascii="Times New Roman" w:eastAsia="Times New Roman" w:hAnsi="Times New Roman" w:cs="B Nazanin"/>
                <w:b/>
                <w:bCs/>
                <w:sz w:val="26"/>
                <w:szCs w:val="26"/>
              </w:rPr>
            </w:pPr>
            <w:r w:rsidRPr="001112E4">
              <w:rPr>
                <w:rFonts w:ascii="Times New Roman" w:eastAsia="Times New Roman" w:hAnsi="Times New Roman" w:cs="B Nazanin" w:hint="cs"/>
                <w:b/>
                <w:bCs/>
                <w:sz w:val="26"/>
                <w:szCs w:val="26"/>
                <w:rtl/>
              </w:rPr>
              <w:t>متخصص چیلر</w:t>
            </w:r>
          </w:p>
        </w:tc>
      </w:tr>
      <w:tr w:rsidR="001112E4" w:rsidRPr="001112E4" w14:paraId="0A8C80AA" w14:textId="77777777" w:rsidTr="006D21EE">
        <w:trPr>
          <w:trHeight w:val="20"/>
          <w:jc w:val="center"/>
        </w:trPr>
        <w:tc>
          <w:tcPr>
            <w:tcW w:w="74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075572D3" w14:textId="77777777" w:rsidR="007B2422" w:rsidRPr="001112E4" w:rsidRDefault="007B2422" w:rsidP="00747A22">
            <w:pPr>
              <w:pStyle w:val="Caption"/>
              <w:bidi/>
              <w:spacing w:before="100" w:beforeAutospacing="1"/>
              <w:rPr>
                <w:rFonts w:ascii="B Nazanin" w:cs="B Nazanin"/>
                <w:sz w:val="26"/>
                <w:szCs w:val="26"/>
                <w:rtl/>
              </w:rPr>
            </w:pPr>
            <w:r w:rsidRPr="001112E4">
              <w:rPr>
                <w:rFonts w:cs="B Nazanin" w:hint="cs"/>
                <w:sz w:val="26"/>
                <w:szCs w:val="26"/>
                <w:rtl/>
                <w:lang w:bidi="ar-SA"/>
              </w:rPr>
              <w:t>ردیف</w:t>
            </w:r>
          </w:p>
        </w:tc>
        <w:tc>
          <w:tcPr>
            <w:tcW w:w="218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422CDBC" w14:textId="77777777" w:rsidR="007B2422" w:rsidRPr="001112E4" w:rsidRDefault="007B2422" w:rsidP="00747A22">
            <w:pPr>
              <w:pStyle w:val="Caption"/>
              <w:bidi/>
              <w:spacing w:before="100" w:beforeAutospacing="1"/>
              <w:rPr>
                <w:rFonts w:ascii="B Nazanin" w:hAnsi="Times New Roman" w:cs="B Nazanin"/>
                <w:sz w:val="26"/>
                <w:szCs w:val="26"/>
                <w:rtl/>
              </w:rPr>
            </w:pPr>
            <w:r w:rsidRPr="001112E4">
              <w:rPr>
                <w:rFonts w:eastAsia="Calibri" w:cs="B Nazanin" w:hint="cs"/>
                <w:sz w:val="26"/>
                <w:szCs w:val="26"/>
                <w:rtl/>
                <w:lang w:bidi="ar-SA"/>
              </w:rPr>
              <w:t>بیمارستان امام سجاد</w:t>
            </w:r>
            <w:r w:rsidRPr="001112E4">
              <w:rPr>
                <w:rFonts w:ascii="B Nazanin" w:eastAsia="Calibri" w:cs="B Nazanin" w:hint="cs"/>
                <w:sz w:val="26"/>
                <w:szCs w:val="26"/>
                <w:vertAlign w:val="superscript"/>
                <w:rtl/>
                <w:lang w:bidi="ar-SA"/>
              </w:rPr>
              <w:t>(</w:t>
            </w:r>
            <w:r w:rsidRPr="001112E4">
              <w:rPr>
                <w:rFonts w:eastAsia="Calibri" w:cs="B Nazanin" w:hint="cs"/>
                <w:sz w:val="26"/>
                <w:szCs w:val="26"/>
                <w:vertAlign w:val="superscript"/>
                <w:rtl/>
                <w:lang w:bidi="ar-SA"/>
              </w:rPr>
              <w:t>ع</w:t>
            </w:r>
            <w:r w:rsidRPr="001112E4">
              <w:rPr>
                <w:rFonts w:ascii="B Nazanin" w:eastAsia="Calibri" w:cs="B Nazanin" w:hint="cs"/>
                <w:sz w:val="26"/>
                <w:szCs w:val="26"/>
                <w:vertAlign w:val="superscript"/>
                <w:rtl/>
                <w:lang w:bidi="ar-SA"/>
              </w:rPr>
              <w:t>)</w:t>
            </w:r>
          </w:p>
        </w:tc>
        <w:tc>
          <w:tcPr>
            <w:tcW w:w="1816"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63B9144" w14:textId="77777777" w:rsidR="007B2422" w:rsidRPr="001112E4" w:rsidRDefault="007B2422" w:rsidP="00747A22">
            <w:pPr>
              <w:pStyle w:val="Caption"/>
              <w:bidi/>
              <w:spacing w:before="100" w:beforeAutospacing="1"/>
              <w:rPr>
                <w:rFonts w:ascii="B Nazanin" w:hAnsi="Times New Roman" w:cs="B Nazanin"/>
                <w:sz w:val="26"/>
                <w:szCs w:val="26"/>
                <w:rtl/>
              </w:rPr>
            </w:pPr>
            <w:r w:rsidRPr="001112E4">
              <w:rPr>
                <w:rFonts w:cs="B Nazanin" w:hint="cs"/>
                <w:sz w:val="26"/>
                <w:szCs w:val="26"/>
                <w:rtl/>
                <w:lang w:bidi="ar-SA"/>
              </w:rPr>
              <w:t>بیمارستان شهید سردار سلیمانی</w:t>
            </w:r>
          </w:p>
        </w:tc>
        <w:tc>
          <w:tcPr>
            <w:tcW w:w="191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640D42A" w14:textId="77777777" w:rsidR="007B2422" w:rsidRPr="001112E4" w:rsidRDefault="007B2422" w:rsidP="00747A22">
            <w:pPr>
              <w:pStyle w:val="Caption"/>
              <w:bidi/>
              <w:spacing w:before="100" w:beforeAutospacing="1"/>
              <w:rPr>
                <w:rFonts w:asciiTheme="minorHAnsi" w:hAnsiTheme="minorHAnsi" w:cs="B Nazanin"/>
                <w:sz w:val="26"/>
                <w:szCs w:val="26"/>
                <w:rtl/>
                <w:lang w:bidi="fa-IR"/>
              </w:rPr>
            </w:pPr>
            <w:r w:rsidRPr="001112E4">
              <w:rPr>
                <w:rFonts w:ascii="Times New Roman" w:hAnsi="Times New Roman" w:cs="B Nazanin" w:hint="cs"/>
                <w:sz w:val="26"/>
                <w:szCs w:val="26"/>
                <w:rtl/>
                <w:lang w:bidi="ar-SA"/>
              </w:rPr>
              <w:t>بیمارستان شهدای سلامت ملارد</w:t>
            </w:r>
          </w:p>
        </w:tc>
        <w:tc>
          <w:tcPr>
            <w:tcW w:w="2447"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0182FD7" w14:textId="77777777" w:rsidR="007B2422" w:rsidRPr="001112E4" w:rsidRDefault="007B2422" w:rsidP="00747A22">
            <w:pPr>
              <w:pStyle w:val="Caption"/>
              <w:bidi/>
              <w:spacing w:before="100" w:beforeAutospacing="1"/>
              <w:rPr>
                <w:rFonts w:ascii="B Nazanin" w:hAnsi="Times New Roman" w:cs="B Nazanin"/>
                <w:sz w:val="26"/>
                <w:szCs w:val="26"/>
              </w:rPr>
            </w:pPr>
            <w:r w:rsidRPr="001112E4">
              <w:rPr>
                <w:rFonts w:ascii="Times New Roman" w:hAnsi="Times New Roman" w:cs="B Nazanin" w:hint="cs"/>
                <w:sz w:val="26"/>
                <w:szCs w:val="26"/>
                <w:rtl/>
                <w:lang w:bidi="ar-SA"/>
              </w:rPr>
              <w:t xml:space="preserve">هزينه واحد </w:t>
            </w:r>
            <w:r w:rsidRPr="001112E4">
              <w:rPr>
                <w:rFonts w:ascii="B Nazanin" w:hAnsi="Times New Roman" w:cs="B Nazanin" w:hint="cs"/>
                <w:sz w:val="26"/>
                <w:szCs w:val="26"/>
                <w:rtl/>
                <w:lang w:bidi="ar-SA"/>
              </w:rPr>
              <w:t>(</w:t>
            </w:r>
            <w:r w:rsidRPr="001112E4">
              <w:rPr>
                <w:rFonts w:ascii="Times New Roman" w:hAnsi="Times New Roman" w:cs="B Nazanin" w:hint="cs"/>
                <w:sz w:val="26"/>
                <w:szCs w:val="26"/>
                <w:rtl/>
                <w:lang w:bidi="ar-SA"/>
              </w:rPr>
              <w:t>ريال</w:t>
            </w:r>
            <w:r w:rsidRPr="001112E4">
              <w:rPr>
                <w:rFonts w:ascii="B Nazanin" w:hAnsi="Times New Roman" w:cs="B Nazanin" w:hint="cs"/>
                <w:sz w:val="26"/>
                <w:szCs w:val="26"/>
                <w:rtl/>
                <w:lang w:bidi="ar-SA"/>
              </w:rPr>
              <w:t>)</w:t>
            </w:r>
          </w:p>
        </w:tc>
        <w:tc>
          <w:tcPr>
            <w:tcW w:w="1095" w:type="dxa"/>
            <w:gridSpan w:val="2"/>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AF02A1E" w14:textId="77777777" w:rsidR="007B2422" w:rsidRPr="001112E4" w:rsidRDefault="007B2422" w:rsidP="00747A22">
            <w:pPr>
              <w:pStyle w:val="Caption"/>
              <w:bidi/>
              <w:spacing w:before="100" w:beforeAutospacing="1"/>
              <w:rPr>
                <w:rFonts w:ascii="B Nazanin" w:hAnsi="Times New Roman" w:cs="B Nazanin"/>
                <w:sz w:val="26"/>
                <w:szCs w:val="26"/>
                <w:rtl/>
              </w:rPr>
            </w:pPr>
            <w:r w:rsidRPr="001112E4">
              <w:rPr>
                <w:rFonts w:ascii="Times New Roman" w:hAnsi="Times New Roman" w:cs="B Nazanin" w:hint="cs"/>
                <w:sz w:val="26"/>
                <w:szCs w:val="26"/>
                <w:rtl/>
                <w:lang w:bidi="ar-SA"/>
              </w:rPr>
              <w:t xml:space="preserve">میزان جریمه </w:t>
            </w:r>
            <w:r w:rsidRPr="001112E4">
              <w:rPr>
                <w:rFonts w:ascii="B Nazanin" w:hAnsi="Times New Roman" w:cs="B Nazanin" w:hint="cs"/>
                <w:sz w:val="26"/>
                <w:szCs w:val="26"/>
                <w:rtl/>
                <w:lang w:bidi="ar-SA"/>
              </w:rPr>
              <w:t>(</w:t>
            </w:r>
            <w:r w:rsidRPr="001112E4">
              <w:rPr>
                <w:rFonts w:ascii="Times New Roman" w:hAnsi="Times New Roman" w:cs="B Nazanin" w:hint="cs"/>
                <w:sz w:val="26"/>
                <w:szCs w:val="26"/>
                <w:rtl/>
                <w:lang w:bidi="ar-SA"/>
              </w:rPr>
              <w:t>ریال</w:t>
            </w:r>
            <w:r w:rsidRPr="001112E4">
              <w:rPr>
                <w:rFonts w:ascii="B Nazanin" w:hAnsi="Times New Roman" w:cs="B Nazanin" w:hint="cs"/>
                <w:sz w:val="26"/>
                <w:szCs w:val="26"/>
                <w:rtl/>
                <w:lang w:bidi="ar-SA"/>
              </w:rPr>
              <w:t>)</w:t>
            </w:r>
          </w:p>
        </w:tc>
      </w:tr>
      <w:tr w:rsidR="001112E4" w:rsidRPr="001112E4" w14:paraId="356A20AC" w14:textId="77777777" w:rsidTr="006D21EE">
        <w:trPr>
          <w:trHeight w:val="1790"/>
          <w:jc w:val="center"/>
        </w:trPr>
        <w:tc>
          <w:tcPr>
            <w:tcW w:w="744"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B30C356" w14:textId="77777777" w:rsidR="007B2422" w:rsidRPr="001112E4" w:rsidRDefault="007B2422" w:rsidP="00747A22">
            <w:pPr>
              <w:pStyle w:val="Caption"/>
              <w:bidi/>
              <w:spacing w:before="100" w:beforeAutospacing="1"/>
              <w:rPr>
                <w:rFonts w:asciiTheme="minorHAnsi" w:hAnsiTheme="minorHAnsi" w:cs="B Nazanin"/>
                <w:sz w:val="26"/>
                <w:szCs w:val="26"/>
              </w:rPr>
            </w:pPr>
            <w:r w:rsidRPr="001112E4">
              <w:rPr>
                <w:rFonts w:ascii="B Nazanin" w:cs="B Nazanin" w:hint="cs"/>
                <w:sz w:val="26"/>
                <w:szCs w:val="26"/>
                <w:rtl/>
                <w:lang w:bidi="ar-SA"/>
              </w:rPr>
              <w:t>1</w:t>
            </w:r>
          </w:p>
        </w:tc>
        <w:tc>
          <w:tcPr>
            <w:tcW w:w="2189" w:type="dxa"/>
            <w:tcBorders>
              <w:top w:val="single" w:sz="4" w:space="0" w:color="000000"/>
              <w:left w:val="single" w:sz="4" w:space="0" w:color="000000"/>
              <w:bottom w:val="single" w:sz="4" w:space="0" w:color="000000"/>
              <w:right w:val="single" w:sz="4" w:space="0" w:color="000000"/>
            </w:tcBorders>
            <w:vAlign w:val="center"/>
            <w:hideMark/>
          </w:tcPr>
          <w:p w14:paraId="40E85398" w14:textId="77777777" w:rsidR="007B2422" w:rsidRPr="001112E4" w:rsidRDefault="007B2422" w:rsidP="006D21EE">
            <w:pPr>
              <w:bidi/>
              <w:spacing w:after="0" w:line="240" w:lineRule="auto"/>
              <w:ind w:left="-622" w:right="-810"/>
              <w:jc w:val="center"/>
              <w:rPr>
                <w:rFonts w:ascii="Arial" w:hAnsi="Arial" w:cs="B Nazanin"/>
                <w:b/>
                <w:bCs/>
                <w:sz w:val="20"/>
                <w:szCs w:val="20"/>
              </w:rPr>
            </w:pPr>
            <w:r w:rsidRPr="001112E4">
              <w:rPr>
                <w:rFonts w:ascii="Arial" w:hAnsi="Arial" w:cs="B Nazanin" w:hint="cs"/>
                <w:b/>
                <w:bCs/>
                <w:sz w:val="20"/>
                <w:szCs w:val="20"/>
                <w:rtl/>
              </w:rPr>
              <w:t>2 روز در هفته</w:t>
            </w:r>
          </w:p>
          <w:p w14:paraId="4FE17AE3" w14:textId="77777777" w:rsidR="006D21EE" w:rsidRPr="001112E4" w:rsidRDefault="00CB0C8E" w:rsidP="006D21EE">
            <w:pPr>
              <w:bidi/>
              <w:spacing w:after="0" w:line="240" w:lineRule="auto"/>
              <w:ind w:left="-622" w:right="-810"/>
              <w:jc w:val="center"/>
              <w:rPr>
                <w:rFonts w:ascii="Arial" w:hAnsi="Arial" w:cs="B Nazanin"/>
                <w:b/>
                <w:bCs/>
                <w:sz w:val="20"/>
                <w:szCs w:val="20"/>
                <w:rtl/>
              </w:rPr>
            </w:pPr>
            <w:r w:rsidRPr="001112E4">
              <w:rPr>
                <w:rFonts w:ascii="Arial" w:hAnsi="Arial" w:cs="B Nazanin" w:hint="cs"/>
                <w:b/>
                <w:bCs/>
                <w:sz w:val="20"/>
                <w:szCs w:val="20"/>
                <w:rtl/>
              </w:rPr>
              <w:t xml:space="preserve">8 نفر ساعت حضور در </w:t>
            </w:r>
          </w:p>
          <w:p w14:paraId="28C2A252" w14:textId="0C5910AD" w:rsidR="00CB0C8E" w:rsidRPr="001112E4" w:rsidRDefault="00CB0C8E" w:rsidP="006D21EE">
            <w:pPr>
              <w:bidi/>
              <w:spacing w:after="0" w:line="240" w:lineRule="auto"/>
              <w:ind w:left="-622" w:right="-810"/>
              <w:jc w:val="center"/>
              <w:rPr>
                <w:rFonts w:ascii="Arial" w:hAnsi="Arial" w:cs="B Nazanin"/>
                <w:b/>
                <w:bCs/>
                <w:sz w:val="20"/>
                <w:szCs w:val="20"/>
              </w:rPr>
            </w:pPr>
            <w:r w:rsidRPr="001112E4">
              <w:rPr>
                <w:rFonts w:ascii="Arial" w:hAnsi="Arial" w:cs="B Nazanin" w:hint="cs"/>
                <w:b/>
                <w:bCs/>
                <w:sz w:val="20"/>
                <w:szCs w:val="20"/>
                <w:rtl/>
              </w:rPr>
              <w:t>کارگاه</w:t>
            </w:r>
          </w:p>
        </w:tc>
        <w:tc>
          <w:tcPr>
            <w:tcW w:w="1816" w:type="dxa"/>
            <w:tcBorders>
              <w:top w:val="single" w:sz="4" w:space="0" w:color="000000"/>
              <w:left w:val="single" w:sz="4" w:space="0" w:color="000000"/>
              <w:bottom w:val="single" w:sz="4" w:space="0" w:color="000000"/>
              <w:right w:val="single" w:sz="4" w:space="0" w:color="000000"/>
            </w:tcBorders>
            <w:vAlign w:val="center"/>
            <w:hideMark/>
          </w:tcPr>
          <w:p w14:paraId="43D9C1FE" w14:textId="77777777" w:rsidR="00CB0C8E" w:rsidRPr="001112E4" w:rsidRDefault="00CB0C8E" w:rsidP="006D21EE">
            <w:pPr>
              <w:bidi/>
              <w:spacing w:after="0" w:line="240" w:lineRule="auto"/>
              <w:ind w:left="-622" w:right="-810"/>
              <w:jc w:val="center"/>
              <w:rPr>
                <w:rFonts w:ascii="Arial" w:hAnsi="Arial" w:cs="B Nazanin"/>
                <w:b/>
                <w:bCs/>
                <w:sz w:val="20"/>
                <w:szCs w:val="20"/>
              </w:rPr>
            </w:pPr>
            <w:r w:rsidRPr="001112E4">
              <w:rPr>
                <w:rFonts w:ascii="Arial" w:hAnsi="Arial" w:cs="B Nazanin" w:hint="cs"/>
                <w:b/>
                <w:bCs/>
                <w:sz w:val="20"/>
                <w:szCs w:val="20"/>
                <w:rtl/>
              </w:rPr>
              <w:t>2 روز در هفته</w:t>
            </w:r>
          </w:p>
          <w:p w14:paraId="4DD9E2BA" w14:textId="13F405FE" w:rsidR="00CB0C8E" w:rsidRPr="001112E4" w:rsidRDefault="00CB0C8E" w:rsidP="006D21EE">
            <w:pPr>
              <w:bidi/>
              <w:spacing w:after="0" w:line="240" w:lineRule="auto"/>
              <w:ind w:left="90"/>
              <w:jc w:val="center"/>
              <w:rPr>
                <w:rFonts w:ascii="Arial" w:hAnsi="Arial" w:cs="B Nazanin"/>
                <w:b/>
                <w:bCs/>
                <w:sz w:val="20"/>
                <w:szCs w:val="20"/>
              </w:rPr>
            </w:pPr>
            <w:r w:rsidRPr="001112E4">
              <w:rPr>
                <w:rFonts w:ascii="Arial" w:hAnsi="Arial" w:cs="B Nazanin" w:hint="cs"/>
                <w:b/>
                <w:bCs/>
                <w:sz w:val="20"/>
                <w:szCs w:val="20"/>
                <w:rtl/>
              </w:rPr>
              <w:t>8 نفر ساعت حضور در کارگاه</w:t>
            </w:r>
          </w:p>
        </w:tc>
        <w:tc>
          <w:tcPr>
            <w:tcW w:w="1919" w:type="dxa"/>
            <w:tcBorders>
              <w:top w:val="single" w:sz="4" w:space="0" w:color="000000"/>
              <w:left w:val="single" w:sz="4" w:space="0" w:color="000000"/>
              <w:bottom w:val="single" w:sz="4" w:space="0" w:color="000000"/>
              <w:right w:val="single" w:sz="4" w:space="0" w:color="000000"/>
            </w:tcBorders>
            <w:vAlign w:val="center"/>
            <w:hideMark/>
          </w:tcPr>
          <w:p w14:paraId="4B019C0C" w14:textId="2071D831" w:rsidR="00CB0C8E" w:rsidRPr="001112E4" w:rsidRDefault="00700991" w:rsidP="006D21EE">
            <w:pPr>
              <w:bidi/>
              <w:spacing w:after="0" w:line="240" w:lineRule="auto"/>
              <w:ind w:left="-622" w:right="-810"/>
              <w:jc w:val="center"/>
              <w:rPr>
                <w:rFonts w:ascii="Arial" w:hAnsi="Arial" w:cs="B Nazanin"/>
                <w:b/>
                <w:bCs/>
                <w:sz w:val="20"/>
                <w:szCs w:val="20"/>
              </w:rPr>
            </w:pPr>
            <w:r w:rsidRPr="001112E4">
              <w:rPr>
                <w:rFonts w:ascii="Arial" w:hAnsi="Arial" w:cs="B Nazanin" w:hint="cs"/>
                <w:b/>
                <w:bCs/>
                <w:sz w:val="20"/>
                <w:szCs w:val="20"/>
                <w:rtl/>
              </w:rPr>
              <w:t xml:space="preserve">3 </w:t>
            </w:r>
            <w:r w:rsidR="00CB0C8E" w:rsidRPr="001112E4">
              <w:rPr>
                <w:rFonts w:ascii="Arial" w:hAnsi="Arial" w:cs="B Nazanin" w:hint="cs"/>
                <w:b/>
                <w:bCs/>
                <w:sz w:val="20"/>
                <w:szCs w:val="20"/>
                <w:rtl/>
              </w:rPr>
              <w:t>روز در هفته</w:t>
            </w:r>
          </w:p>
          <w:p w14:paraId="5070A439" w14:textId="77777777" w:rsidR="006D21EE" w:rsidRPr="001112E4" w:rsidRDefault="00CB0C8E" w:rsidP="006D21EE">
            <w:pPr>
              <w:bidi/>
              <w:spacing w:after="0" w:line="240" w:lineRule="auto"/>
              <w:ind w:left="-622" w:right="-810"/>
              <w:jc w:val="center"/>
              <w:rPr>
                <w:rFonts w:ascii="Arial" w:hAnsi="Arial" w:cs="B Nazanin"/>
                <w:b/>
                <w:bCs/>
                <w:sz w:val="20"/>
                <w:szCs w:val="20"/>
                <w:rtl/>
              </w:rPr>
            </w:pPr>
            <w:r w:rsidRPr="001112E4">
              <w:rPr>
                <w:rFonts w:ascii="Arial" w:hAnsi="Arial" w:cs="B Nazanin" w:hint="cs"/>
                <w:b/>
                <w:bCs/>
                <w:sz w:val="20"/>
                <w:szCs w:val="20"/>
                <w:rtl/>
              </w:rPr>
              <w:t>8 نفر ساعت حضور در</w:t>
            </w:r>
          </w:p>
          <w:p w14:paraId="3ADBE997" w14:textId="17F5EC22" w:rsidR="00CB0C8E" w:rsidRPr="001112E4" w:rsidRDefault="00CB0C8E" w:rsidP="006D21EE">
            <w:pPr>
              <w:bidi/>
              <w:spacing w:after="0" w:line="240" w:lineRule="auto"/>
              <w:ind w:left="-622" w:right="-810"/>
              <w:jc w:val="center"/>
              <w:rPr>
                <w:rFonts w:ascii="Arial" w:hAnsi="Arial" w:cs="B Nazanin"/>
                <w:b/>
                <w:bCs/>
                <w:sz w:val="20"/>
                <w:szCs w:val="20"/>
              </w:rPr>
            </w:pPr>
            <w:r w:rsidRPr="001112E4">
              <w:rPr>
                <w:rFonts w:ascii="Arial" w:hAnsi="Arial" w:cs="B Nazanin" w:hint="cs"/>
                <w:b/>
                <w:bCs/>
                <w:sz w:val="20"/>
                <w:szCs w:val="20"/>
                <w:rtl/>
              </w:rPr>
              <w:t xml:space="preserve"> کارگاه</w:t>
            </w:r>
          </w:p>
        </w:tc>
        <w:tc>
          <w:tcPr>
            <w:tcW w:w="2447" w:type="dxa"/>
            <w:tcBorders>
              <w:top w:val="single" w:sz="4" w:space="0" w:color="000000"/>
              <w:left w:val="single" w:sz="4" w:space="0" w:color="000000"/>
              <w:bottom w:val="single" w:sz="4" w:space="0" w:color="000000"/>
              <w:right w:val="single" w:sz="4" w:space="0" w:color="000000"/>
            </w:tcBorders>
            <w:vAlign w:val="center"/>
            <w:hideMark/>
          </w:tcPr>
          <w:p w14:paraId="219D0E8A" w14:textId="77777777" w:rsidR="007B2422" w:rsidRPr="001112E4" w:rsidRDefault="007B2422" w:rsidP="006D21EE">
            <w:pPr>
              <w:bidi/>
              <w:spacing w:after="0" w:line="240" w:lineRule="auto"/>
              <w:ind w:left="-622" w:right="-810"/>
              <w:jc w:val="center"/>
              <w:rPr>
                <w:rFonts w:ascii="Arial" w:hAnsi="Arial" w:cs="B Nazanin"/>
                <w:b/>
                <w:bCs/>
                <w:sz w:val="20"/>
                <w:szCs w:val="20"/>
                <w:rtl/>
              </w:rPr>
            </w:pPr>
            <w:r w:rsidRPr="001112E4">
              <w:rPr>
                <w:rFonts w:ascii="Arial" w:hAnsi="Arial" w:cs="B Nazanin" w:hint="cs"/>
                <w:b/>
                <w:bCs/>
                <w:sz w:val="20"/>
                <w:szCs w:val="20"/>
                <w:rtl/>
              </w:rPr>
              <w:t>بر اساس جدول آنالیز قانون کار</w:t>
            </w:r>
          </w:p>
        </w:tc>
        <w:tc>
          <w:tcPr>
            <w:tcW w:w="1095" w:type="dxa"/>
            <w:gridSpan w:val="2"/>
            <w:tcBorders>
              <w:top w:val="single" w:sz="4" w:space="0" w:color="000000"/>
              <w:left w:val="single" w:sz="4" w:space="0" w:color="000000"/>
              <w:bottom w:val="single" w:sz="4" w:space="0" w:color="000000"/>
              <w:right w:val="single" w:sz="4" w:space="0" w:color="000000"/>
            </w:tcBorders>
            <w:vAlign w:val="center"/>
            <w:hideMark/>
          </w:tcPr>
          <w:p w14:paraId="21437EF4" w14:textId="77777777" w:rsidR="007B2422" w:rsidRPr="001112E4" w:rsidRDefault="007B2422" w:rsidP="006D21EE">
            <w:pPr>
              <w:bidi/>
              <w:spacing w:after="0" w:line="240" w:lineRule="auto"/>
              <w:ind w:left="-622" w:right="-810"/>
              <w:jc w:val="center"/>
              <w:rPr>
                <w:rFonts w:ascii="Arial" w:hAnsi="Arial" w:cs="B Nazanin"/>
                <w:b/>
                <w:bCs/>
                <w:sz w:val="20"/>
                <w:szCs w:val="20"/>
                <w:rtl/>
              </w:rPr>
            </w:pPr>
            <w:r w:rsidRPr="001112E4">
              <w:rPr>
                <w:rFonts w:ascii="Arial" w:hAnsi="Arial" w:cs="B Nazanin" w:hint="cs"/>
                <w:b/>
                <w:bCs/>
                <w:sz w:val="20"/>
                <w:szCs w:val="20"/>
                <w:rtl/>
              </w:rPr>
              <w:t>ضریب 2</w:t>
            </w:r>
          </w:p>
        </w:tc>
      </w:tr>
    </w:tbl>
    <w:p w14:paraId="00BA6D30" w14:textId="77777777" w:rsidR="00955FE7" w:rsidRPr="00B964D2" w:rsidRDefault="00955FE7" w:rsidP="00747A22">
      <w:pPr>
        <w:bidi/>
        <w:spacing w:after="0" w:line="240" w:lineRule="auto"/>
        <w:ind w:left="-783" w:right="-810"/>
        <w:jc w:val="both"/>
        <w:rPr>
          <w:rFonts w:ascii="Times New Roman" w:eastAsia="Times New Roman" w:hAnsi="Times New Roman" w:cs="B Nazanin"/>
          <w:b/>
          <w:bCs/>
          <w:color w:val="FF0000"/>
          <w:sz w:val="26"/>
          <w:szCs w:val="26"/>
          <w:u w:val="single"/>
          <w:rtl/>
        </w:rPr>
      </w:pPr>
    </w:p>
    <w:tbl>
      <w:tblPr>
        <w:bidiVisual/>
        <w:tblW w:w="103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03"/>
        <w:gridCol w:w="1514"/>
        <w:gridCol w:w="2153"/>
        <w:gridCol w:w="2190"/>
        <w:gridCol w:w="3675"/>
      </w:tblGrid>
      <w:tr w:rsidR="00D832CB" w14:paraId="31816667" w14:textId="70ABABA3" w:rsidTr="00FC36D6">
        <w:trPr>
          <w:trHeight w:val="20"/>
          <w:jc w:val="center"/>
        </w:trPr>
        <w:tc>
          <w:tcPr>
            <w:tcW w:w="80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E214DB4" w14:textId="77777777" w:rsidR="00D832CB" w:rsidRDefault="00D832CB" w:rsidP="00955FE7">
            <w:pPr>
              <w:pStyle w:val="Caption"/>
              <w:bidi/>
              <w:spacing w:before="100" w:beforeAutospacing="1"/>
              <w:jc w:val="center"/>
              <w:rPr>
                <w:rFonts w:ascii="B Nazanin" w:cs="B Nazanin"/>
                <w:sz w:val="26"/>
                <w:szCs w:val="26"/>
                <w:rtl/>
              </w:rPr>
            </w:pPr>
            <w:r>
              <w:rPr>
                <w:rFonts w:cs="B Nazanin" w:hint="cs"/>
                <w:sz w:val="26"/>
                <w:szCs w:val="26"/>
                <w:rtl/>
                <w:lang w:bidi="ar-SA"/>
              </w:rPr>
              <w:t>ردیف</w:t>
            </w:r>
          </w:p>
        </w:tc>
        <w:tc>
          <w:tcPr>
            <w:tcW w:w="1514"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EAECD5B" w14:textId="77777777" w:rsidR="00D832CB" w:rsidRDefault="00D832CB" w:rsidP="001112E4">
            <w:pPr>
              <w:pStyle w:val="Caption"/>
              <w:bidi/>
              <w:spacing w:before="100" w:beforeAutospacing="1"/>
              <w:jc w:val="center"/>
              <w:rPr>
                <w:rFonts w:ascii="B Nazanin" w:hAnsi="Times New Roman" w:cs="B Nazanin"/>
                <w:sz w:val="26"/>
                <w:szCs w:val="26"/>
              </w:rPr>
            </w:pPr>
            <w:r>
              <w:rPr>
                <w:rFonts w:ascii="B Nazanin" w:hAnsi="Times New Roman" w:cs="B Nazanin" w:hint="cs"/>
                <w:sz w:val="26"/>
                <w:szCs w:val="26"/>
                <w:rtl/>
                <w:lang w:bidi="fa-IR"/>
              </w:rPr>
              <w:t>بیمارستان فیروزآبادی</w:t>
            </w:r>
          </w:p>
        </w:tc>
        <w:tc>
          <w:tcPr>
            <w:tcW w:w="215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5308E32A" w14:textId="77777777" w:rsidR="00D832CB" w:rsidRPr="00A55885" w:rsidRDefault="00D832CB" w:rsidP="00955FE7">
            <w:pPr>
              <w:pStyle w:val="Caption"/>
              <w:bidi/>
              <w:spacing w:before="100" w:beforeAutospacing="1"/>
              <w:jc w:val="center"/>
              <w:rPr>
                <w:rFonts w:asciiTheme="minorHAnsi" w:hAnsiTheme="minorHAnsi" w:cs="B Nazanin"/>
                <w:sz w:val="26"/>
                <w:szCs w:val="26"/>
              </w:rPr>
            </w:pPr>
            <w:r>
              <w:rPr>
                <w:rFonts w:ascii="B Nazanin" w:hAnsi="Times New Roman" w:cs="B Nazanin" w:hint="cs"/>
                <w:sz w:val="26"/>
                <w:szCs w:val="26"/>
                <w:rtl/>
                <w:lang w:bidi="fa-IR"/>
              </w:rPr>
              <w:t>بیمارستان شهدای هفتم تیر</w:t>
            </w:r>
          </w:p>
        </w:tc>
        <w:tc>
          <w:tcPr>
            <w:tcW w:w="2190"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16FFAA90" w14:textId="77777777" w:rsidR="00D832CB" w:rsidRDefault="00D832CB" w:rsidP="00955FE7">
            <w:pPr>
              <w:pStyle w:val="Caption"/>
              <w:bidi/>
              <w:spacing w:before="100" w:beforeAutospacing="1"/>
              <w:jc w:val="center"/>
              <w:rPr>
                <w:rFonts w:ascii="B Nazanin" w:hAnsi="Times New Roman" w:cs="B Nazanin"/>
                <w:sz w:val="26"/>
                <w:szCs w:val="26"/>
                <w:rtl/>
              </w:rPr>
            </w:pPr>
            <w:r>
              <w:rPr>
                <w:rFonts w:ascii="Times New Roman" w:hAnsi="Times New Roman" w:cs="B Nazanin" w:hint="cs"/>
                <w:sz w:val="26"/>
                <w:szCs w:val="26"/>
                <w:rtl/>
                <w:lang w:bidi="ar-SA"/>
              </w:rPr>
              <w:t xml:space="preserve">هزينه واحد </w:t>
            </w:r>
            <w:r>
              <w:rPr>
                <w:rFonts w:ascii="B Nazanin" w:hAnsi="Times New Roman" w:cs="B Nazanin" w:hint="cs"/>
                <w:sz w:val="26"/>
                <w:szCs w:val="26"/>
                <w:rtl/>
                <w:lang w:bidi="ar-SA"/>
              </w:rPr>
              <w:t>(</w:t>
            </w:r>
            <w:r>
              <w:rPr>
                <w:rFonts w:ascii="Times New Roman" w:hAnsi="Times New Roman" w:cs="B Nazanin" w:hint="cs"/>
                <w:sz w:val="26"/>
                <w:szCs w:val="26"/>
                <w:rtl/>
                <w:lang w:bidi="ar-SA"/>
              </w:rPr>
              <w:t>ريال</w:t>
            </w:r>
            <w:r>
              <w:rPr>
                <w:rFonts w:ascii="B Nazanin" w:hAnsi="Times New Roman" w:cs="B Nazanin" w:hint="cs"/>
                <w:sz w:val="26"/>
                <w:szCs w:val="26"/>
                <w:rtl/>
                <w:lang w:bidi="ar-SA"/>
              </w:rPr>
              <w:t>)</w:t>
            </w:r>
          </w:p>
        </w:tc>
        <w:tc>
          <w:tcPr>
            <w:tcW w:w="367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93F03CB" w14:textId="77777777" w:rsidR="00D832CB" w:rsidRPr="00D832CB" w:rsidRDefault="00D832CB" w:rsidP="001112E4">
            <w:pPr>
              <w:pStyle w:val="Caption"/>
              <w:bidi/>
              <w:spacing w:before="100" w:beforeAutospacing="1"/>
              <w:jc w:val="center"/>
              <w:rPr>
                <w:rFonts w:asciiTheme="minorHAnsi" w:hAnsiTheme="minorHAnsi" w:cs="B Nazanin"/>
                <w:sz w:val="26"/>
                <w:szCs w:val="26"/>
              </w:rPr>
            </w:pPr>
            <w:r>
              <w:rPr>
                <w:rFonts w:ascii="Times New Roman" w:hAnsi="Times New Roman" w:cs="B Nazanin" w:hint="cs"/>
                <w:sz w:val="26"/>
                <w:szCs w:val="26"/>
                <w:rtl/>
                <w:lang w:bidi="ar-SA"/>
              </w:rPr>
              <w:t xml:space="preserve">میزان جریمه </w:t>
            </w:r>
            <w:r>
              <w:rPr>
                <w:rFonts w:ascii="B Nazanin" w:hAnsi="Times New Roman" w:cs="B Nazanin" w:hint="cs"/>
                <w:sz w:val="26"/>
                <w:szCs w:val="26"/>
                <w:rtl/>
                <w:lang w:bidi="ar-SA"/>
              </w:rPr>
              <w:t>(</w:t>
            </w:r>
            <w:r>
              <w:rPr>
                <w:rFonts w:ascii="Times New Roman" w:hAnsi="Times New Roman" w:cs="B Nazanin" w:hint="cs"/>
                <w:sz w:val="26"/>
                <w:szCs w:val="26"/>
                <w:rtl/>
                <w:lang w:bidi="ar-SA"/>
              </w:rPr>
              <w:t>ریال</w:t>
            </w:r>
            <w:r>
              <w:rPr>
                <w:rFonts w:ascii="B Nazanin" w:hAnsi="Times New Roman" w:cs="B Nazanin" w:hint="cs"/>
                <w:sz w:val="26"/>
                <w:szCs w:val="26"/>
                <w:rtl/>
                <w:lang w:bidi="ar-SA"/>
              </w:rPr>
              <w:t>)</w:t>
            </w:r>
          </w:p>
        </w:tc>
      </w:tr>
      <w:tr w:rsidR="00D832CB" w14:paraId="08342648" w14:textId="4DEBE234" w:rsidTr="00FC36D6">
        <w:trPr>
          <w:trHeight w:val="289"/>
          <w:jc w:val="center"/>
        </w:trPr>
        <w:tc>
          <w:tcPr>
            <w:tcW w:w="803"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C424739" w14:textId="77777777" w:rsidR="00D832CB" w:rsidRDefault="00D832CB">
            <w:pPr>
              <w:pStyle w:val="Caption"/>
              <w:bidi/>
              <w:spacing w:before="100" w:beforeAutospacing="1"/>
              <w:rPr>
                <w:rFonts w:asciiTheme="minorHAnsi" w:hAnsiTheme="minorHAnsi" w:cs="B Nazanin"/>
                <w:sz w:val="26"/>
                <w:szCs w:val="26"/>
              </w:rPr>
            </w:pPr>
            <w:r>
              <w:rPr>
                <w:rFonts w:ascii="B Nazanin" w:cs="B Nazanin" w:hint="cs"/>
                <w:sz w:val="26"/>
                <w:szCs w:val="26"/>
                <w:rtl/>
                <w:lang w:bidi="ar-SA"/>
              </w:rPr>
              <w:t>1</w:t>
            </w:r>
          </w:p>
        </w:tc>
        <w:tc>
          <w:tcPr>
            <w:tcW w:w="1514" w:type="dxa"/>
            <w:tcBorders>
              <w:top w:val="single" w:sz="4" w:space="0" w:color="000000"/>
              <w:left w:val="single" w:sz="4" w:space="0" w:color="000000"/>
              <w:bottom w:val="single" w:sz="4" w:space="0" w:color="000000"/>
              <w:right w:val="single" w:sz="4" w:space="0" w:color="000000"/>
            </w:tcBorders>
            <w:vAlign w:val="center"/>
            <w:hideMark/>
          </w:tcPr>
          <w:p w14:paraId="25B32C53" w14:textId="5E1C9669" w:rsidR="00D832CB" w:rsidRDefault="00A55885" w:rsidP="001112E4">
            <w:pPr>
              <w:pStyle w:val="Caption"/>
              <w:bidi/>
              <w:spacing w:before="100" w:beforeAutospacing="1" w:after="100" w:afterAutospacing="1" w:line="240" w:lineRule="auto"/>
              <w:jc w:val="center"/>
              <w:rPr>
                <w:rFonts w:cs="B Nazanin"/>
                <w:sz w:val="26"/>
                <w:szCs w:val="26"/>
                <w:rtl/>
              </w:rPr>
            </w:pPr>
            <w:r>
              <w:rPr>
                <w:rFonts w:ascii="B Nazanin" w:cs="B Nazanin" w:hint="cs"/>
                <w:sz w:val="26"/>
                <w:szCs w:val="26"/>
                <w:rtl/>
                <w:lang w:bidi="ar-SA"/>
              </w:rPr>
              <w:t>5</w:t>
            </w:r>
            <w:r w:rsidR="00D832CB">
              <w:rPr>
                <w:rFonts w:ascii="B Nazanin" w:cs="B Nazanin" w:hint="cs"/>
                <w:sz w:val="26"/>
                <w:szCs w:val="26"/>
                <w:rtl/>
                <w:lang w:bidi="ar-SA"/>
              </w:rPr>
              <w:t xml:space="preserve"> </w:t>
            </w:r>
            <w:r w:rsidR="00D832CB">
              <w:rPr>
                <w:rFonts w:cs="B Nazanin" w:hint="cs"/>
                <w:sz w:val="26"/>
                <w:szCs w:val="26"/>
                <w:rtl/>
                <w:lang w:bidi="ar-SA"/>
              </w:rPr>
              <w:t>روز در هفته</w:t>
            </w:r>
          </w:p>
          <w:p w14:paraId="65B84517" w14:textId="665AD355" w:rsidR="00D832CB" w:rsidRDefault="00A55885" w:rsidP="001112E4">
            <w:pPr>
              <w:bidi/>
              <w:jc w:val="center"/>
              <w:rPr>
                <w:rFonts w:cs="B Nazanin"/>
                <w:b/>
                <w:bCs/>
                <w:sz w:val="26"/>
                <w:szCs w:val="26"/>
                <w:lang w:bidi="en-US"/>
              </w:rPr>
            </w:pPr>
            <w:r>
              <w:rPr>
                <w:rFonts w:ascii="Times New Roman" w:eastAsia="Times New Roman" w:hAnsi="Times New Roman" w:cs="B Nazanin" w:hint="cs"/>
                <w:b/>
                <w:bCs/>
                <w:color w:val="000000" w:themeColor="text1"/>
                <w:sz w:val="26"/>
                <w:szCs w:val="26"/>
                <w:rtl/>
              </w:rPr>
              <w:t xml:space="preserve"> </w:t>
            </w:r>
            <w:r w:rsidRPr="007179ED">
              <w:rPr>
                <w:rFonts w:ascii="Times New Roman" w:eastAsia="Times New Roman" w:hAnsi="Times New Roman" w:cs="B Nazanin" w:hint="cs"/>
                <w:b/>
                <w:bCs/>
                <w:color w:val="000000" w:themeColor="text1"/>
                <w:sz w:val="26"/>
                <w:szCs w:val="26"/>
                <w:rtl/>
              </w:rPr>
              <w:t>نفر ساعت</w:t>
            </w:r>
            <w:r w:rsidRPr="001112E4">
              <w:rPr>
                <w:rFonts w:ascii="Arial" w:hAnsi="Arial" w:cs="B Nazanin" w:hint="cs"/>
                <w:b/>
                <w:bCs/>
                <w:sz w:val="20"/>
                <w:szCs w:val="20"/>
                <w:rtl/>
              </w:rPr>
              <w:t xml:space="preserve"> </w:t>
            </w:r>
            <w:r w:rsidR="00D832CB">
              <w:rPr>
                <w:rFonts w:ascii="Times New Roman" w:eastAsia="Times New Roman" w:hAnsi="Times New Roman" w:cs="B Nazanin" w:hint="cs"/>
                <w:b/>
                <w:bCs/>
                <w:color w:val="000000" w:themeColor="text1"/>
                <w:sz w:val="26"/>
                <w:szCs w:val="26"/>
                <w:rtl/>
              </w:rPr>
              <w:t>8حضور در کارگاه</w:t>
            </w:r>
          </w:p>
        </w:tc>
        <w:tc>
          <w:tcPr>
            <w:tcW w:w="2153" w:type="dxa"/>
            <w:tcBorders>
              <w:top w:val="single" w:sz="4" w:space="0" w:color="000000"/>
              <w:left w:val="single" w:sz="4" w:space="0" w:color="000000"/>
              <w:bottom w:val="single" w:sz="4" w:space="0" w:color="000000"/>
              <w:right w:val="single" w:sz="4" w:space="0" w:color="000000"/>
            </w:tcBorders>
            <w:vAlign w:val="center"/>
            <w:hideMark/>
          </w:tcPr>
          <w:p w14:paraId="693F747F" w14:textId="1D976890" w:rsidR="00D832CB" w:rsidRDefault="00A55885" w:rsidP="001112E4">
            <w:pPr>
              <w:pStyle w:val="Caption"/>
              <w:bidi/>
              <w:spacing w:before="100" w:beforeAutospacing="1" w:after="100" w:afterAutospacing="1" w:line="240" w:lineRule="auto"/>
              <w:jc w:val="center"/>
              <w:rPr>
                <w:rFonts w:ascii="B Nazanin" w:cs="B Nazanin"/>
                <w:sz w:val="26"/>
                <w:szCs w:val="26"/>
                <w:lang w:bidi="fa-IR"/>
              </w:rPr>
            </w:pPr>
            <w:r>
              <w:rPr>
                <w:rFonts w:ascii="B Nazanin" w:cs="B Nazanin" w:hint="cs"/>
                <w:sz w:val="26"/>
                <w:szCs w:val="26"/>
                <w:rtl/>
                <w:lang w:bidi="ar-SA"/>
              </w:rPr>
              <w:t>2</w:t>
            </w:r>
            <w:r w:rsidR="00D832CB">
              <w:rPr>
                <w:rFonts w:ascii="B Nazanin" w:cs="B Nazanin" w:hint="cs"/>
                <w:sz w:val="26"/>
                <w:szCs w:val="26"/>
                <w:rtl/>
                <w:lang w:bidi="ar-SA"/>
              </w:rPr>
              <w:t xml:space="preserve"> روز در هفته</w:t>
            </w:r>
          </w:p>
          <w:p w14:paraId="4265109E" w14:textId="77777777" w:rsidR="00D832CB" w:rsidRDefault="00D832CB" w:rsidP="001112E4">
            <w:pPr>
              <w:pStyle w:val="Caption"/>
              <w:bidi/>
              <w:spacing w:before="100" w:beforeAutospacing="1" w:after="100" w:afterAutospacing="1" w:line="240" w:lineRule="auto"/>
              <w:jc w:val="center"/>
              <w:rPr>
                <w:rFonts w:ascii="B Nazanin" w:cs="B Nazanin"/>
                <w:sz w:val="26"/>
                <w:szCs w:val="26"/>
                <w:rtl/>
                <w:lang w:bidi="ar-SA"/>
              </w:rPr>
            </w:pPr>
            <w:r>
              <w:rPr>
                <w:rFonts w:ascii="B Nazanin" w:cs="B Nazanin" w:hint="cs"/>
                <w:sz w:val="26"/>
                <w:szCs w:val="26"/>
                <w:rtl/>
                <w:lang w:bidi="ar-SA"/>
              </w:rPr>
              <w:t>8 نفر ساعت حضور در کارگاه</w:t>
            </w:r>
          </w:p>
        </w:tc>
        <w:tc>
          <w:tcPr>
            <w:tcW w:w="2190" w:type="dxa"/>
            <w:tcBorders>
              <w:top w:val="single" w:sz="4" w:space="0" w:color="000000"/>
              <w:left w:val="single" w:sz="4" w:space="0" w:color="000000"/>
              <w:bottom w:val="single" w:sz="4" w:space="0" w:color="000000"/>
              <w:right w:val="single" w:sz="4" w:space="0" w:color="000000"/>
            </w:tcBorders>
            <w:vAlign w:val="center"/>
            <w:hideMark/>
          </w:tcPr>
          <w:p w14:paraId="3A3B4721" w14:textId="77777777" w:rsidR="00D832CB" w:rsidRDefault="00D832CB" w:rsidP="001112E4">
            <w:pPr>
              <w:pStyle w:val="Caption"/>
              <w:bidi/>
              <w:spacing w:before="100" w:beforeAutospacing="1" w:after="100" w:afterAutospacing="1" w:line="240" w:lineRule="auto"/>
              <w:jc w:val="center"/>
              <w:rPr>
                <w:rFonts w:asciiTheme="minorHAnsi" w:hAnsiTheme="minorHAnsi" w:cs="B Nazanin"/>
                <w:sz w:val="26"/>
                <w:szCs w:val="26"/>
              </w:rPr>
            </w:pPr>
            <w:r>
              <w:rPr>
                <w:rFonts w:ascii="Times New Roman" w:hAnsi="Times New Roman" w:cs="B Nazanin" w:hint="cs"/>
                <w:sz w:val="26"/>
                <w:szCs w:val="26"/>
                <w:rtl/>
                <w:lang w:bidi="ar-SA"/>
              </w:rPr>
              <w:t>بر اساس جدول آنالیز قانون کار</w:t>
            </w:r>
          </w:p>
        </w:tc>
        <w:tc>
          <w:tcPr>
            <w:tcW w:w="3675" w:type="dxa"/>
            <w:tcBorders>
              <w:top w:val="single" w:sz="4" w:space="0" w:color="000000"/>
              <w:left w:val="single" w:sz="4" w:space="0" w:color="000000"/>
              <w:bottom w:val="single" w:sz="4" w:space="0" w:color="000000"/>
              <w:right w:val="single" w:sz="4" w:space="0" w:color="000000"/>
            </w:tcBorders>
            <w:vAlign w:val="center"/>
            <w:hideMark/>
          </w:tcPr>
          <w:p w14:paraId="0F248CA4" w14:textId="77777777" w:rsidR="00D832CB" w:rsidRPr="00D832CB" w:rsidRDefault="00D832CB" w:rsidP="001112E4">
            <w:pPr>
              <w:pStyle w:val="Caption"/>
              <w:bidi/>
              <w:spacing w:before="100" w:beforeAutospacing="1" w:after="100" w:afterAutospacing="1" w:line="240" w:lineRule="auto"/>
              <w:jc w:val="center"/>
              <w:rPr>
                <w:rFonts w:ascii="Times New Roman" w:hAnsi="Times New Roman" w:cs="B Nazanin"/>
                <w:sz w:val="26"/>
                <w:szCs w:val="26"/>
                <w:lang w:bidi="ar-SA"/>
              </w:rPr>
            </w:pPr>
            <w:r>
              <w:rPr>
                <w:rFonts w:ascii="Times New Roman" w:hAnsi="Times New Roman" w:cs="B Nazanin" w:hint="cs"/>
                <w:sz w:val="26"/>
                <w:szCs w:val="26"/>
                <w:rtl/>
                <w:lang w:bidi="ar-SA"/>
              </w:rPr>
              <w:t xml:space="preserve">ضریب </w:t>
            </w:r>
            <w:r w:rsidRPr="00D832CB">
              <w:rPr>
                <w:rFonts w:ascii="Times New Roman" w:hAnsi="Times New Roman" w:cs="B Nazanin" w:hint="cs"/>
                <w:sz w:val="26"/>
                <w:szCs w:val="26"/>
                <w:rtl/>
                <w:lang w:bidi="ar-SA"/>
              </w:rPr>
              <w:t>2</w:t>
            </w:r>
          </w:p>
        </w:tc>
      </w:tr>
    </w:tbl>
    <w:p w14:paraId="6D5988D5" w14:textId="77777777" w:rsidR="00955FE7" w:rsidRDefault="00955FE7" w:rsidP="00955FE7">
      <w:pPr>
        <w:bidi/>
        <w:spacing w:after="0" w:line="240" w:lineRule="auto"/>
        <w:ind w:left="-783" w:right="-810"/>
        <w:jc w:val="both"/>
        <w:rPr>
          <w:rFonts w:ascii="Times New Roman" w:eastAsia="Times New Roman" w:hAnsi="Times New Roman" w:cs="B Nazanin"/>
          <w:b/>
          <w:bCs/>
          <w:color w:val="000000" w:themeColor="text1"/>
          <w:sz w:val="26"/>
          <w:szCs w:val="26"/>
          <w:u w:val="single"/>
          <w:rtl/>
        </w:rPr>
      </w:pPr>
    </w:p>
    <w:p w14:paraId="4E34CCEB" w14:textId="2252474F" w:rsidR="00E42C05" w:rsidRDefault="00E42C05" w:rsidP="00C903D5">
      <w:pPr>
        <w:bidi/>
        <w:spacing w:after="0" w:line="240" w:lineRule="auto"/>
        <w:ind w:left="-783" w:right="90"/>
        <w:jc w:val="both"/>
        <w:rPr>
          <w:rFonts w:ascii="Times New Roman" w:eastAsia="Times New Roman" w:hAnsi="Times New Roman" w:cs="B Nazanin"/>
          <w:b/>
          <w:bCs/>
          <w:color w:val="000000" w:themeColor="text1"/>
          <w:sz w:val="26"/>
          <w:szCs w:val="26"/>
          <w:u w:val="single"/>
          <w:rtl/>
        </w:rPr>
      </w:pPr>
      <w:r w:rsidRPr="00D51F4A">
        <w:rPr>
          <w:rFonts w:ascii="Times New Roman" w:eastAsia="Times New Roman" w:hAnsi="Times New Roman" w:cs="B Nazanin" w:hint="cs"/>
          <w:b/>
          <w:bCs/>
          <w:color w:val="000000" w:themeColor="text1"/>
          <w:sz w:val="26"/>
          <w:szCs w:val="26"/>
          <w:u w:val="single"/>
          <w:rtl/>
        </w:rPr>
        <w:t xml:space="preserve">*** متخصص چیلرکار بیمارستان </w:t>
      </w:r>
      <w:r w:rsidR="007B2422" w:rsidRPr="00D51F4A">
        <w:rPr>
          <w:rFonts w:ascii="Times New Roman" w:eastAsia="Times New Roman" w:hAnsi="Times New Roman" w:cs="B Nazanin" w:hint="cs"/>
          <w:b/>
          <w:bCs/>
          <w:color w:val="000000" w:themeColor="text1"/>
          <w:sz w:val="26"/>
          <w:szCs w:val="26"/>
          <w:u w:val="single"/>
          <w:rtl/>
        </w:rPr>
        <w:t xml:space="preserve">شهید سلیمانی،  بیمارستان امام سجاد(ع) و بیمارستان شهدای سلامت ملارد  </w:t>
      </w:r>
      <w:r w:rsidRPr="00D51F4A">
        <w:rPr>
          <w:rFonts w:ascii="Times New Roman" w:eastAsia="Times New Roman" w:hAnsi="Times New Roman" w:cs="B Nazanin" w:hint="cs"/>
          <w:b/>
          <w:bCs/>
          <w:color w:val="000000" w:themeColor="text1"/>
          <w:sz w:val="26"/>
          <w:szCs w:val="26"/>
          <w:u w:val="single"/>
          <w:rtl/>
        </w:rPr>
        <w:t xml:space="preserve">را نیز پشتیبانی نماید. </w:t>
      </w:r>
    </w:p>
    <w:p w14:paraId="498666B5" w14:textId="395F5056" w:rsidR="00C903D5" w:rsidRDefault="00C903D5" w:rsidP="00C903D5">
      <w:pPr>
        <w:bidi/>
        <w:spacing w:after="0" w:line="240" w:lineRule="auto"/>
        <w:ind w:left="-783" w:right="90"/>
        <w:jc w:val="both"/>
        <w:rPr>
          <w:rFonts w:ascii="Times New Roman" w:eastAsia="Times New Roman" w:hAnsi="Times New Roman" w:cs="B Nazanin"/>
          <w:b/>
          <w:bCs/>
          <w:color w:val="000000" w:themeColor="text1"/>
          <w:sz w:val="26"/>
          <w:szCs w:val="26"/>
          <w:u w:val="single"/>
          <w:rtl/>
        </w:rPr>
      </w:pPr>
      <w:r w:rsidRPr="00D51F4A">
        <w:rPr>
          <w:rFonts w:ascii="Times New Roman" w:eastAsia="Times New Roman" w:hAnsi="Times New Roman" w:cs="B Nazanin" w:hint="cs"/>
          <w:b/>
          <w:bCs/>
          <w:color w:val="000000" w:themeColor="text1"/>
          <w:sz w:val="26"/>
          <w:szCs w:val="26"/>
          <w:u w:val="single"/>
          <w:rtl/>
        </w:rPr>
        <w:t>*** متخصص چیلرکار بیمارستان</w:t>
      </w:r>
      <w:r>
        <w:rPr>
          <w:rFonts w:ascii="Times New Roman" w:eastAsia="Times New Roman" w:hAnsi="Times New Roman" w:cs="B Nazanin" w:hint="cs"/>
          <w:b/>
          <w:bCs/>
          <w:color w:val="000000" w:themeColor="text1"/>
          <w:sz w:val="26"/>
          <w:szCs w:val="26"/>
          <w:u w:val="single"/>
          <w:rtl/>
        </w:rPr>
        <w:t xml:space="preserve"> فیروزآبادی،  بیمارستان شهدای هفتم تیر </w:t>
      </w:r>
      <w:r w:rsidRPr="00D51F4A">
        <w:rPr>
          <w:rFonts w:ascii="Times New Roman" w:eastAsia="Times New Roman" w:hAnsi="Times New Roman" w:cs="B Nazanin" w:hint="cs"/>
          <w:b/>
          <w:bCs/>
          <w:color w:val="000000" w:themeColor="text1"/>
          <w:sz w:val="26"/>
          <w:szCs w:val="26"/>
          <w:u w:val="single"/>
          <w:rtl/>
        </w:rPr>
        <w:t>را نیز پشتیبانی نماید.</w:t>
      </w:r>
    </w:p>
    <w:p w14:paraId="0FBC7AA9" w14:textId="77777777" w:rsidR="00C903D5" w:rsidRPr="00D51F4A" w:rsidRDefault="00C903D5" w:rsidP="00C903D5">
      <w:pPr>
        <w:bidi/>
        <w:spacing w:after="0" w:line="240" w:lineRule="auto"/>
        <w:ind w:left="-783" w:right="90"/>
        <w:jc w:val="both"/>
        <w:rPr>
          <w:rFonts w:ascii="Times New Roman" w:eastAsia="Times New Roman" w:hAnsi="Times New Roman" w:cs="B Nazanin"/>
          <w:b/>
          <w:bCs/>
          <w:color w:val="000000" w:themeColor="text1"/>
          <w:sz w:val="26"/>
          <w:szCs w:val="26"/>
          <w:u w:val="single"/>
          <w:rtl/>
        </w:rPr>
      </w:pPr>
    </w:p>
    <w:p w14:paraId="5AA62737" w14:textId="77777777" w:rsidR="00E42C05" w:rsidRPr="00797352" w:rsidRDefault="00E42C05" w:rsidP="00797352">
      <w:pPr>
        <w:bidi/>
        <w:spacing w:after="0"/>
        <w:jc w:val="both"/>
        <w:rPr>
          <w:rFonts w:ascii="Times New Roman" w:eastAsia="Times New Roman" w:hAnsi="Times New Roman" w:cs="B Nazanin"/>
          <w:b/>
          <w:bCs/>
          <w:color w:val="000000" w:themeColor="text1"/>
          <w:sz w:val="26"/>
          <w:szCs w:val="26"/>
          <w:rtl/>
        </w:rPr>
      </w:pPr>
      <w:r w:rsidRPr="00797352">
        <w:rPr>
          <w:rFonts w:ascii="Times New Roman" w:eastAsia="Times New Roman" w:hAnsi="Times New Roman" w:cs="B Nazanin" w:hint="cs"/>
          <w:b/>
          <w:bCs/>
          <w:color w:val="000000" w:themeColor="text1"/>
          <w:sz w:val="26"/>
          <w:szCs w:val="26"/>
          <w:u w:val="single"/>
          <w:rtl/>
        </w:rPr>
        <w:lastRenderedPageBreak/>
        <w:t xml:space="preserve">تبصره1- </w:t>
      </w:r>
      <w:r w:rsidRPr="00797352">
        <w:rPr>
          <w:rFonts w:ascii="Times New Roman" w:eastAsia="Times New Roman" w:hAnsi="Times New Roman" w:cs="B Nazanin" w:hint="cs"/>
          <w:b/>
          <w:bCs/>
          <w:color w:val="000000" w:themeColor="text1"/>
          <w:sz w:val="26"/>
          <w:szCs w:val="26"/>
          <w:rtl/>
        </w:rPr>
        <w:t>هزينه واحد جدول يک بر اساس مبلغ پيشنهادي پيمانکار با ضریب 2 دریافتی عوامل پیمانکار کسر و اعمال خواهد شد.</w:t>
      </w:r>
    </w:p>
    <w:p w14:paraId="333B4CA3" w14:textId="77777777" w:rsidR="00E42C05" w:rsidRPr="00797352" w:rsidRDefault="00E42C05" w:rsidP="00797352">
      <w:pPr>
        <w:bidi/>
        <w:spacing w:after="0"/>
        <w:ind w:left="8"/>
        <w:jc w:val="both"/>
        <w:rPr>
          <w:rFonts w:ascii="Times New Roman" w:eastAsia="Times New Roman" w:hAnsi="Times New Roman" w:cs="B Nazanin"/>
          <w:b/>
          <w:bCs/>
          <w:color w:val="000000" w:themeColor="text1"/>
          <w:sz w:val="26"/>
          <w:szCs w:val="26"/>
          <w:rtl/>
        </w:rPr>
      </w:pPr>
      <w:r w:rsidRPr="00797352">
        <w:rPr>
          <w:rFonts w:ascii="Times New Roman" w:eastAsia="Times New Roman" w:hAnsi="Times New Roman" w:cs="B Nazanin" w:hint="cs"/>
          <w:b/>
          <w:bCs/>
          <w:color w:val="000000" w:themeColor="text1"/>
          <w:sz w:val="26"/>
          <w:szCs w:val="26"/>
          <w:u w:val="single"/>
          <w:rtl/>
        </w:rPr>
        <w:t>تبصره2-</w:t>
      </w:r>
      <w:r w:rsidRPr="00797352">
        <w:rPr>
          <w:rFonts w:ascii="Times New Roman" w:eastAsia="Times New Roman" w:hAnsi="Times New Roman" w:cs="B Nazanin" w:hint="cs"/>
          <w:b/>
          <w:bCs/>
          <w:color w:val="000000" w:themeColor="text1"/>
          <w:sz w:val="26"/>
          <w:szCs w:val="26"/>
          <w:rtl/>
        </w:rPr>
        <w:t xml:space="preserve"> حضور عوامل انساني پيمانکار در ساعات مقرر و تعيين شده ملاک سنجش دستگاه نظارت کارفرما بوده و در صورت تأخير زماني در ورود امکان جبران تأخير به صورت اضافه</w:t>
      </w:r>
      <w:r w:rsidRPr="00797352">
        <w:rPr>
          <w:rFonts w:ascii="Times New Roman" w:eastAsia="Times New Roman" w:hAnsi="Times New Roman" w:cs="B Nazanin"/>
          <w:b/>
          <w:bCs/>
          <w:color w:val="000000" w:themeColor="text1"/>
          <w:sz w:val="26"/>
          <w:szCs w:val="26"/>
          <w:rtl/>
        </w:rPr>
        <w:softHyphen/>
      </w:r>
      <w:r w:rsidRPr="00797352">
        <w:rPr>
          <w:rFonts w:ascii="Times New Roman" w:eastAsia="Times New Roman" w:hAnsi="Times New Roman" w:cs="B Nazanin" w:hint="cs"/>
          <w:b/>
          <w:bCs/>
          <w:color w:val="000000" w:themeColor="text1"/>
          <w:sz w:val="26"/>
          <w:szCs w:val="26"/>
          <w:rtl/>
        </w:rPr>
        <w:t>کاري نمي</w:t>
      </w:r>
      <w:r w:rsidRPr="00797352">
        <w:rPr>
          <w:rFonts w:ascii="Times New Roman" w:eastAsia="Times New Roman" w:hAnsi="Times New Roman" w:cs="B Nazanin"/>
          <w:b/>
          <w:bCs/>
          <w:color w:val="000000" w:themeColor="text1"/>
          <w:sz w:val="26"/>
          <w:szCs w:val="26"/>
          <w:rtl/>
        </w:rPr>
        <w:softHyphen/>
      </w:r>
      <w:r w:rsidRPr="00797352">
        <w:rPr>
          <w:rFonts w:ascii="Times New Roman" w:eastAsia="Times New Roman" w:hAnsi="Times New Roman" w:cs="B Nazanin" w:hint="cs"/>
          <w:b/>
          <w:bCs/>
          <w:color w:val="000000" w:themeColor="text1"/>
          <w:sz w:val="26"/>
          <w:szCs w:val="26"/>
          <w:rtl/>
        </w:rPr>
        <w:t>باشد.</w:t>
      </w:r>
    </w:p>
    <w:p w14:paraId="04F7D306" w14:textId="77777777" w:rsidR="00E42C05" w:rsidRPr="00797352" w:rsidRDefault="00E42C05" w:rsidP="00797352">
      <w:pPr>
        <w:bidi/>
        <w:spacing w:after="0"/>
        <w:ind w:left="8"/>
        <w:jc w:val="both"/>
        <w:rPr>
          <w:rFonts w:ascii="Times New Roman" w:eastAsia="Times New Roman" w:hAnsi="Times New Roman" w:cs="B Nazanin"/>
          <w:b/>
          <w:bCs/>
          <w:color w:val="000000" w:themeColor="text1"/>
          <w:sz w:val="26"/>
          <w:szCs w:val="26"/>
          <w:rtl/>
        </w:rPr>
      </w:pPr>
      <w:r w:rsidRPr="00797352">
        <w:rPr>
          <w:rFonts w:ascii="Times New Roman" w:eastAsia="Times New Roman" w:hAnsi="Times New Roman" w:cs="B Nazanin" w:hint="cs"/>
          <w:b/>
          <w:bCs/>
          <w:color w:val="000000" w:themeColor="text1"/>
          <w:sz w:val="26"/>
          <w:szCs w:val="26"/>
          <w:u w:val="single"/>
          <w:rtl/>
        </w:rPr>
        <w:t>تبصره3-</w:t>
      </w:r>
      <w:r w:rsidRPr="00797352">
        <w:rPr>
          <w:rFonts w:ascii="Times New Roman" w:eastAsia="Times New Roman" w:hAnsi="Times New Roman" w:cs="B Nazanin" w:hint="cs"/>
          <w:b/>
          <w:bCs/>
          <w:color w:val="000000" w:themeColor="text1"/>
          <w:sz w:val="26"/>
          <w:szCs w:val="26"/>
          <w:rtl/>
        </w:rPr>
        <w:t xml:space="preserve"> نحوه محاسبه عدم کارکرد جهت ديرکرد ساعتي به صورت نسبت هزينه هر ساعت به جمع کارکرد روزانه جهت 8 ساعت محاسبه و از صورت وضعيت هاي پيمانکار کسر مي گردد .</w:t>
      </w:r>
    </w:p>
    <w:p w14:paraId="32673D6F" w14:textId="40245C29" w:rsidR="00E42C05" w:rsidRPr="00797352" w:rsidRDefault="00E42C05" w:rsidP="00797352">
      <w:pPr>
        <w:bidi/>
        <w:spacing w:after="0"/>
        <w:ind w:left="8"/>
        <w:jc w:val="both"/>
        <w:rPr>
          <w:rFonts w:ascii="Times New Roman" w:eastAsia="Times New Roman" w:hAnsi="Times New Roman" w:cs="B Nazanin"/>
          <w:b/>
          <w:bCs/>
          <w:color w:val="000000" w:themeColor="text1"/>
          <w:sz w:val="26"/>
          <w:szCs w:val="26"/>
          <w:rtl/>
          <w:lang w:bidi="fa-IR"/>
        </w:rPr>
      </w:pPr>
      <w:r w:rsidRPr="00797352">
        <w:rPr>
          <w:rFonts w:ascii="Times New Roman" w:eastAsia="Times New Roman" w:hAnsi="Times New Roman" w:cs="B Nazanin" w:hint="cs"/>
          <w:b/>
          <w:bCs/>
          <w:color w:val="000000" w:themeColor="text1"/>
          <w:sz w:val="26"/>
          <w:szCs w:val="26"/>
          <w:u w:val="single"/>
          <w:rtl/>
        </w:rPr>
        <w:t>تبصره4-</w:t>
      </w:r>
      <w:r w:rsidRPr="00797352">
        <w:rPr>
          <w:rFonts w:ascii="Times New Roman" w:eastAsia="Times New Roman" w:hAnsi="Times New Roman" w:cs="B Nazanin" w:hint="cs"/>
          <w:b/>
          <w:bCs/>
          <w:color w:val="000000" w:themeColor="text1"/>
          <w:sz w:val="26"/>
          <w:szCs w:val="26"/>
          <w:rtl/>
        </w:rPr>
        <w:t xml:space="preserve"> مجموع ساعات کارکرد عوامل انساني در ماه ملاک عمل دستگاه نظارت جهت محاسبه عدم کارکرد نبوده و صرفاً ورود و خروج هاي روزانه مورد بررسي و ارزيابي جهت کارکرد قرار خواهد گرفت. </w:t>
      </w:r>
    </w:p>
    <w:p w14:paraId="4DF07440" w14:textId="22ADA8B2" w:rsidR="001C34AB" w:rsidRPr="00797352" w:rsidRDefault="00F204DB" w:rsidP="00797352">
      <w:pPr>
        <w:bidi/>
        <w:spacing w:after="0"/>
        <w:jc w:val="both"/>
        <w:rPr>
          <w:rFonts w:ascii="Times New Roman" w:eastAsia="Times New Roman" w:hAnsi="Times New Roman" w:cs="B Nazanin"/>
          <w:b/>
          <w:bCs/>
          <w:color w:val="000000" w:themeColor="text1"/>
          <w:sz w:val="26"/>
          <w:szCs w:val="26"/>
          <w:rtl/>
          <w:lang w:bidi="fa-IR"/>
        </w:rPr>
      </w:pPr>
      <w:r w:rsidRPr="00797352">
        <w:rPr>
          <w:rFonts w:ascii="Times New Roman" w:eastAsia="Times New Roman" w:hAnsi="Times New Roman" w:cs="B Nazanin" w:hint="cs"/>
          <w:b/>
          <w:bCs/>
          <w:color w:val="000000" w:themeColor="text1"/>
          <w:sz w:val="26"/>
          <w:szCs w:val="26"/>
          <w:rtl/>
          <w:lang w:bidi="fa-IR"/>
        </w:rPr>
        <w:t>54.</w:t>
      </w:r>
      <w:r w:rsidRPr="00797352">
        <w:rPr>
          <w:rFonts w:ascii="Times New Roman" w:eastAsia="Times New Roman" w:hAnsi="Times New Roman" w:cs="B Nazanin" w:hint="cs"/>
          <w:b/>
          <w:bCs/>
          <w:color w:val="000000" w:themeColor="text1"/>
          <w:sz w:val="26"/>
          <w:szCs w:val="26"/>
          <w:rtl/>
          <w:lang w:val="x-none" w:eastAsia="x-none" w:bidi="fa-IR"/>
        </w:rPr>
        <w:t xml:space="preserve"> پيمانكار متعهد مي</w:t>
      </w:r>
      <w:r w:rsidRPr="00797352">
        <w:rPr>
          <w:rFonts w:ascii="Times New Roman" w:eastAsia="Times New Roman" w:hAnsi="Times New Roman" w:cs="B Nazanin"/>
          <w:b/>
          <w:bCs/>
          <w:color w:val="000000" w:themeColor="text1"/>
          <w:sz w:val="26"/>
          <w:szCs w:val="26"/>
          <w:rtl/>
          <w:lang w:val="x-none" w:eastAsia="x-none" w:bidi="fa-IR"/>
        </w:rPr>
        <w:softHyphen/>
      </w:r>
      <w:r w:rsidRPr="00797352">
        <w:rPr>
          <w:rFonts w:ascii="Times New Roman" w:eastAsia="Times New Roman" w:hAnsi="Times New Roman" w:cs="B Nazanin" w:hint="cs"/>
          <w:b/>
          <w:bCs/>
          <w:color w:val="000000" w:themeColor="text1"/>
          <w:sz w:val="26"/>
          <w:szCs w:val="26"/>
          <w:rtl/>
          <w:lang w:val="x-none" w:eastAsia="x-none" w:bidi="fa-IR"/>
        </w:rPr>
        <w:t>گردد كه از نيروهاي بازنشسته به عنوان پرسنل خود استفاده ننمايد.</w:t>
      </w:r>
    </w:p>
    <w:p w14:paraId="3DACA444" w14:textId="7D3D2023" w:rsidR="00E42C05" w:rsidRPr="00797352" w:rsidRDefault="00E42C05"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پيمانكار موظف است كارگران خود را طبق نظر کارفرما در ساختمان‌هاي اجراي قرارداد جهت انجام امور بصورت ثابت مستقر نمايد.</w:t>
      </w:r>
    </w:p>
    <w:p w14:paraId="195B462A" w14:textId="45D9404D" w:rsidR="00E42C05" w:rsidRPr="00797352" w:rsidRDefault="00E42C05"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پيمانكار متعهد مي‌شود كه نظافت محيط موتورخانه و واحدهاي تأسيساتي در اختيار را بخوبي انجام دهد و كليه مواد زائد و اسقاطی را از محيط تخليه نمايد بطوريكه محيط و موتورخانه</w:t>
      </w:r>
      <w:r w:rsidRPr="00797352">
        <w:rPr>
          <w:rFonts w:ascii="Times New Roman" w:eastAsia="Times New Roman" w:hAnsi="Times New Roman" w:cs="B Nazanin"/>
          <w:b/>
          <w:bCs/>
          <w:color w:val="000000" w:themeColor="text1"/>
          <w:sz w:val="26"/>
          <w:szCs w:val="26"/>
          <w:rtl/>
          <w:lang w:val="x-none" w:eastAsia="x-none" w:bidi="fa-IR"/>
        </w:rPr>
        <w:softHyphen/>
      </w:r>
      <w:r w:rsidRPr="00797352">
        <w:rPr>
          <w:rFonts w:ascii="Times New Roman" w:eastAsia="Times New Roman" w:hAnsi="Times New Roman" w:cs="B Nazanin" w:hint="cs"/>
          <w:b/>
          <w:bCs/>
          <w:color w:val="000000" w:themeColor="text1"/>
          <w:sz w:val="26"/>
          <w:szCs w:val="26"/>
          <w:rtl/>
          <w:lang w:val="x-none" w:eastAsia="x-none" w:bidi="fa-IR"/>
        </w:rPr>
        <w:t>ها و پشت بام همواره تميز باشد.</w:t>
      </w:r>
    </w:p>
    <w:p w14:paraId="5D9F82FC" w14:textId="3CC22578" w:rsidR="00E42C05" w:rsidRPr="00797352" w:rsidRDefault="00E42C05"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راهبری، نگهداری و تعمیرات تجهیزات ابزار دقیق و تجهیزات کنترلی نصب شده بر روی ماشین</w:t>
      </w:r>
      <w:r w:rsidRPr="00797352">
        <w:rPr>
          <w:rFonts w:ascii="Times New Roman" w:eastAsia="Times New Roman" w:hAnsi="Times New Roman" w:cs="B Nazanin"/>
          <w:b/>
          <w:bCs/>
          <w:color w:val="000000" w:themeColor="text1"/>
          <w:sz w:val="26"/>
          <w:szCs w:val="26"/>
          <w:rtl/>
          <w:lang w:val="x-none" w:eastAsia="x-none" w:bidi="fa-IR"/>
        </w:rPr>
        <w:softHyphen/>
      </w:r>
      <w:r w:rsidRPr="00797352">
        <w:rPr>
          <w:rFonts w:ascii="Times New Roman" w:eastAsia="Times New Roman" w:hAnsi="Times New Roman" w:cs="B Nazanin" w:hint="cs"/>
          <w:b/>
          <w:bCs/>
          <w:color w:val="000000" w:themeColor="text1"/>
          <w:sz w:val="26"/>
          <w:szCs w:val="26"/>
          <w:rtl/>
          <w:lang w:val="x-none" w:eastAsia="x-none" w:bidi="fa-IR"/>
        </w:rPr>
        <w:t>آلات و تأسیسات بر عهده پیمانکار است.</w:t>
      </w:r>
    </w:p>
    <w:p w14:paraId="4B70F38F" w14:textId="58AC1F1A" w:rsidR="00E42C05" w:rsidRPr="00797352" w:rsidRDefault="00E42C05"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نگهداری و تعمیرات تجهیزات رختشویخانه</w:t>
      </w:r>
      <w:r w:rsidRPr="00797352">
        <w:rPr>
          <w:rFonts w:ascii="Times New Roman" w:eastAsia="Times New Roman" w:hAnsi="Times New Roman" w:cs="B Nazanin" w:hint="cs"/>
          <w:b/>
          <w:bCs/>
          <w:color w:val="000000" w:themeColor="text1"/>
          <w:sz w:val="26"/>
          <w:szCs w:val="26"/>
          <w:rtl/>
          <w:lang w:eastAsia="x-none" w:bidi="fa-IR"/>
        </w:rPr>
        <w:t xml:space="preserve"> </w:t>
      </w:r>
      <w:r w:rsidRPr="00797352">
        <w:rPr>
          <w:rFonts w:ascii="Times New Roman" w:eastAsia="Times New Roman" w:hAnsi="Times New Roman" w:cs="B Nazanin" w:hint="cs"/>
          <w:b/>
          <w:bCs/>
          <w:color w:val="000000" w:themeColor="text1"/>
          <w:sz w:val="26"/>
          <w:szCs w:val="26"/>
          <w:rtl/>
          <w:lang w:val="x-none" w:eastAsia="x-none" w:bidi="fa-IR"/>
        </w:rPr>
        <w:t xml:space="preserve">، امحاء زباله ، آشپزخانه ، اکسیژن ساز ( به جز قطع و وصل کپسول اکسیژن) ، </w:t>
      </w:r>
      <w:r w:rsidRPr="00797352">
        <w:rPr>
          <w:rFonts w:ascii="Times New Roman" w:eastAsia="Times New Roman" w:hAnsi="Times New Roman" w:cs="B Nazanin"/>
          <w:b/>
          <w:bCs/>
          <w:color w:val="000000" w:themeColor="text1"/>
          <w:sz w:val="26"/>
          <w:szCs w:val="26"/>
          <w:lang w:eastAsia="x-none" w:bidi="fa-IR"/>
        </w:rPr>
        <w:t>UPS</w:t>
      </w:r>
      <w:r w:rsidRPr="00797352">
        <w:rPr>
          <w:rFonts w:ascii="Times New Roman" w:eastAsia="Times New Roman" w:hAnsi="Times New Roman" w:cs="B Nazanin" w:hint="cs"/>
          <w:b/>
          <w:bCs/>
          <w:color w:val="000000" w:themeColor="text1"/>
          <w:sz w:val="26"/>
          <w:szCs w:val="26"/>
          <w:rtl/>
          <w:lang w:val="x-none" w:eastAsia="x-none" w:bidi="fa-IR"/>
        </w:rPr>
        <w:t xml:space="preserve"> و تجهیزات پزشکی برعهده کارفرما است.</w:t>
      </w:r>
    </w:p>
    <w:p w14:paraId="473C9203" w14:textId="77AD4F7A" w:rsidR="00E42C05" w:rsidRPr="00797352" w:rsidRDefault="00E42C05"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 xml:space="preserve">راهبری و نگهداری و تعمیرات سیستم </w:t>
      </w:r>
      <w:r w:rsidRPr="00797352">
        <w:rPr>
          <w:rFonts w:ascii="Times New Roman" w:eastAsia="Times New Roman" w:hAnsi="Times New Roman" w:cs="B Nazanin" w:hint="cs"/>
          <w:b/>
          <w:bCs/>
          <w:color w:val="000000" w:themeColor="text1"/>
          <w:sz w:val="26"/>
          <w:szCs w:val="26"/>
          <w:rtl/>
          <w:lang w:eastAsia="x-none" w:bidi="fa-IR"/>
        </w:rPr>
        <w:t xml:space="preserve">مدیریت ساختمان </w:t>
      </w:r>
      <w:r w:rsidRPr="00797352">
        <w:rPr>
          <w:rFonts w:ascii="Times New Roman" w:eastAsia="Times New Roman" w:hAnsi="Times New Roman" w:cs="B Nazanin"/>
          <w:b/>
          <w:bCs/>
          <w:color w:val="000000" w:themeColor="text1"/>
          <w:sz w:val="26"/>
          <w:szCs w:val="26"/>
          <w:lang w:eastAsia="x-none" w:bidi="fa-IR"/>
        </w:rPr>
        <w:t>(BMS)</w:t>
      </w:r>
      <w:r w:rsidRPr="00797352">
        <w:rPr>
          <w:rFonts w:ascii="Times New Roman" w:eastAsia="Times New Roman" w:hAnsi="Times New Roman" w:cs="B Nazanin" w:hint="cs"/>
          <w:b/>
          <w:bCs/>
          <w:color w:val="000000" w:themeColor="text1"/>
          <w:sz w:val="26"/>
          <w:szCs w:val="26"/>
          <w:rtl/>
          <w:lang w:eastAsia="x-none" w:bidi="fa-IR"/>
        </w:rPr>
        <w:t xml:space="preserve"> بر عهده پیمانکار است.</w:t>
      </w:r>
    </w:p>
    <w:p w14:paraId="499B7BD9" w14:textId="77777777" w:rsidR="00F204DB" w:rsidRPr="00797352" w:rsidRDefault="00F204DB"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افراديكه به عنوان سرشيفت تأسيسات در ميان پرسنل پيمانكار انجام وظيفه مي‌نمايند مي‌بايست آشنايي نسبي با اصول كاركرد آسانسور و تعميرات جزئي آن (مانند قطعي برق و توقف كابين در بين طبقات) داشته باشند تا در مواقع ضروري بتوانند آسانسور را راه‌اندازي مجدد نمايند.</w:t>
      </w:r>
    </w:p>
    <w:p w14:paraId="4ECEF993" w14:textId="51A5866B" w:rsidR="00F204DB" w:rsidRPr="00797352" w:rsidRDefault="00F204DB" w:rsidP="00797352">
      <w:pPr>
        <w:pStyle w:val="ListParagraph"/>
        <w:bidi/>
        <w:spacing w:after="0"/>
        <w:ind w:left="630"/>
        <w:jc w:val="both"/>
        <w:rPr>
          <w:rFonts w:ascii="Times New Roman" w:eastAsia="Times New Roman" w:hAnsi="Times New Roman" w:cs="B Nazanin"/>
          <w:b/>
          <w:bCs/>
          <w:color w:val="000000" w:themeColor="text1"/>
          <w:sz w:val="26"/>
          <w:szCs w:val="26"/>
          <w:lang w:val="x-none" w:eastAsia="x-none" w:bidi="fa-IR"/>
        </w:rPr>
      </w:pPr>
    </w:p>
    <w:p w14:paraId="5390DD4C" w14:textId="77777777" w:rsidR="00F204DB" w:rsidRPr="00797352" w:rsidRDefault="00F204DB"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 xml:space="preserve">پيمانکار متعهد است جعبه کمک‌هاي اوليه با محتويات داخل آن را جهت استفاده در موارد ضروري تهيه و در دسترس کلیه کارکنان خود قراردهد و نسبت به تأمين تجهيزات داخل آن اقدام نماید. </w:t>
      </w:r>
    </w:p>
    <w:p w14:paraId="52215BF9" w14:textId="77777777" w:rsidR="00F204DB" w:rsidRPr="00797352" w:rsidRDefault="00F204DB" w:rsidP="00797352">
      <w:pPr>
        <w:bidi/>
        <w:spacing w:after="0"/>
        <w:ind w:left="8"/>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 xml:space="preserve"> پيمانكار متعهد است به كاركنان خود تفهيم نمايد بدون اخذ مجوز از نماينده کارفرما، حق انتقال هيچگونه وسايلي از اماكن موضوع قرارداد به خارج را نداشته و در صورت مشاهده، کارفرما مجاز به برخورد با پيمانكار طبق تشخيص خود و اعمال جريمه براساس خسارت وارده خواهد بود.</w:t>
      </w:r>
    </w:p>
    <w:p w14:paraId="49C49ADC" w14:textId="6875B3F3" w:rsidR="00E42C05" w:rsidRPr="00797352" w:rsidRDefault="00E42C05"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lastRenderedPageBreak/>
        <w:t xml:space="preserve"> پیمانکار باید هر سه ماه تأییدیه مربوط به سازمان حفاظت از محیط زیست  یا شرکتهای مورد تأیید سازمان حفاظت از محیط زیست جهت سیستم تصفیه فاضلاب را به اداره نگهداشت مدیریت منابع فیزیکی و نظارت بر طرحهای عمرانی دانشگاه ارائه نماید. در صورت عدم ارائه </w:t>
      </w:r>
      <w:r w:rsidRPr="00797352">
        <w:rPr>
          <w:rFonts w:ascii="Times New Roman" w:eastAsia="Times New Roman" w:hAnsi="Times New Roman" w:cs="B Nazanin" w:hint="cs"/>
          <w:b/>
          <w:bCs/>
          <w:color w:val="000000" w:themeColor="text1"/>
          <w:sz w:val="26"/>
          <w:szCs w:val="26"/>
          <w:u w:val="single"/>
          <w:rtl/>
          <w:lang w:val="x-none" w:eastAsia="x-none" w:bidi="fa-IR"/>
        </w:rPr>
        <w:t>تأییدیه مبلغ سی میلیون ریال</w:t>
      </w:r>
      <w:r w:rsidRPr="00797352">
        <w:rPr>
          <w:rFonts w:ascii="Times New Roman" w:eastAsia="Times New Roman" w:hAnsi="Times New Roman" w:cs="B Nazanin" w:hint="cs"/>
          <w:b/>
          <w:bCs/>
          <w:color w:val="000000" w:themeColor="text1"/>
          <w:sz w:val="26"/>
          <w:szCs w:val="26"/>
          <w:rtl/>
          <w:lang w:val="x-none" w:eastAsia="x-none" w:bidi="fa-IR"/>
        </w:rPr>
        <w:t xml:space="preserve"> از پرداختی به پیمانکار به ازای هر سه ماه کسر می</w:t>
      </w:r>
      <w:r w:rsidRPr="00797352">
        <w:rPr>
          <w:rFonts w:ascii="Times New Roman" w:eastAsia="Times New Roman" w:hAnsi="Times New Roman" w:cs="B Nazanin" w:hint="cs"/>
          <w:b/>
          <w:bCs/>
          <w:color w:val="000000" w:themeColor="text1"/>
          <w:sz w:val="26"/>
          <w:szCs w:val="26"/>
          <w:rtl/>
          <w:lang w:val="x-none" w:eastAsia="x-none" w:bidi="fa-IR"/>
        </w:rPr>
        <w:softHyphen/>
        <w:t>گردد. در ضمن هزینه نمونه</w:t>
      </w:r>
      <w:r w:rsidRPr="00797352">
        <w:rPr>
          <w:rFonts w:ascii="Times New Roman" w:eastAsia="Times New Roman" w:hAnsi="Times New Roman" w:cs="B Nazanin" w:hint="cs"/>
          <w:b/>
          <w:bCs/>
          <w:color w:val="000000" w:themeColor="text1"/>
          <w:sz w:val="26"/>
          <w:szCs w:val="26"/>
          <w:rtl/>
          <w:lang w:val="x-none" w:eastAsia="x-none" w:bidi="fa-IR"/>
        </w:rPr>
        <w:softHyphen/>
        <w:t>گیری برای محیط زیست بعهده کارفرما می</w:t>
      </w:r>
      <w:r w:rsidRPr="00797352">
        <w:rPr>
          <w:rFonts w:ascii="Times New Roman" w:eastAsia="Times New Roman" w:hAnsi="Times New Roman" w:cs="B Nazanin" w:hint="cs"/>
          <w:b/>
          <w:bCs/>
          <w:color w:val="000000" w:themeColor="text1"/>
          <w:sz w:val="26"/>
          <w:szCs w:val="26"/>
          <w:rtl/>
          <w:lang w:val="x-none" w:eastAsia="x-none" w:bidi="fa-IR"/>
        </w:rPr>
        <w:softHyphen/>
        <w:t>باشد.</w:t>
      </w:r>
    </w:p>
    <w:p w14:paraId="00853ACE" w14:textId="77777777" w:rsidR="00F204DB" w:rsidRPr="00797352" w:rsidRDefault="00F204DB"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rtl/>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پیمانکار موظف است  ظرف مدت 15 روز از شروع قرارداد یک نفر از نیروهای خود را که دارای گواهی</w:t>
      </w:r>
      <w:r w:rsidRPr="00797352">
        <w:rPr>
          <w:rFonts w:ascii="Times New Roman" w:eastAsia="Times New Roman" w:hAnsi="Times New Roman" w:cs="B Nazanin"/>
          <w:b/>
          <w:bCs/>
          <w:color w:val="000000" w:themeColor="text1"/>
          <w:sz w:val="26"/>
          <w:szCs w:val="26"/>
          <w:rtl/>
          <w:lang w:val="x-none" w:eastAsia="x-none" w:bidi="fa-IR"/>
        </w:rPr>
        <w:softHyphen/>
      </w:r>
      <w:r w:rsidRPr="00797352">
        <w:rPr>
          <w:rFonts w:ascii="Times New Roman" w:eastAsia="Times New Roman" w:hAnsi="Times New Roman" w:cs="B Nazanin" w:hint="cs"/>
          <w:b/>
          <w:bCs/>
          <w:color w:val="000000" w:themeColor="text1"/>
          <w:sz w:val="26"/>
          <w:szCs w:val="26"/>
          <w:rtl/>
          <w:lang w:val="x-none" w:eastAsia="x-none" w:bidi="fa-IR"/>
        </w:rPr>
        <w:t>نامه صلاحیت نگهداری سیستم تصفیه فاضلاب از مراجع ذیصلاح دریافت کرده است و یا یک نفر از نیروهای خود را جهت آموزش نگهداری سیستم تصفیه فاضلاب به اداره نگهداشت مدیریت منابع فیزیکی و نظارت بر طرحهای عمرانی دانشگاه معرفی نماید.</w:t>
      </w:r>
    </w:p>
    <w:p w14:paraId="75ED03C7" w14:textId="77777777" w:rsidR="00F204DB" w:rsidRPr="00797352" w:rsidRDefault="00F204DB"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rtl/>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در جدول چیدمان نیروی انسانی در تأسیسات واحدهای تابعه دانشگاه حداقل نیرو در نظر گرفته شده است لذا پیمانکار ابتدا می بایست از نیروهای موجود حداکثر بهره وری را داشته باشد و در صورت نیاز و با تشخیص دستگاه نظارت از نیروی ذخیره و آنکال استفاده نماید.</w:t>
      </w:r>
    </w:p>
    <w:p w14:paraId="05244FE2" w14:textId="77777777" w:rsidR="00F204DB" w:rsidRPr="00797352" w:rsidRDefault="00F204DB" w:rsidP="00797352">
      <w:pPr>
        <w:pStyle w:val="ListParagraph"/>
        <w:numPr>
          <w:ilvl w:val="0"/>
          <w:numId w:val="31"/>
        </w:numPr>
        <w:bidi/>
        <w:spacing w:after="0"/>
        <w:jc w:val="both"/>
        <w:rPr>
          <w:rFonts w:ascii="Times New Roman" w:eastAsia="Times New Roman" w:hAnsi="Times New Roman" w:cs="B Nazanin"/>
          <w:b/>
          <w:bCs/>
          <w:color w:val="000000" w:themeColor="text1"/>
          <w:sz w:val="26"/>
          <w:szCs w:val="26"/>
          <w:rtl/>
          <w:lang w:val="x-none" w:eastAsia="x-none" w:bidi="fa-IR"/>
        </w:rPr>
      </w:pPr>
      <w:r w:rsidRPr="00797352">
        <w:rPr>
          <w:rFonts w:ascii="Times New Roman" w:eastAsia="Times New Roman" w:hAnsi="Times New Roman" w:cs="B Nazanin" w:hint="cs"/>
          <w:b/>
          <w:bCs/>
          <w:color w:val="000000" w:themeColor="text1"/>
          <w:sz w:val="26"/>
          <w:szCs w:val="26"/>
          <w:rtl/>
          <w:lang w:val="x-none" w:eastAsia="x-none" w:bidi="fa-IR"/>
        </w:rPr>
        <w:t xml:space="preserve">- </w:t>
      </w:r>
      <w:r w:rsidRPr="00797352">
        <w:rPr>
          <w:rFonts w:ascii="Times New Roman" w:eastAsia="Times New Roman" w:hAnsi="Times New Roman" w:cs="B Nazanin" w:hint="cs"/>
          <w:b/>
          <w:bCs/>
          <w:color w:val="000000" w:themeColor="text1"/>
          <w:sz w:val="26"/>
          <w:szCs w:val="26"/>
          <w:u w:val="single"/>
          <w:rtl/>
          <w:lang w:val="x-none" w:eastAsia="x-none" w:bidi="fa-IR"/>
        </w:rPr>
        <w:t>پیمانکار می بایست نسبت به تهیه لوازم و قطعات مربوط به تعمیرات نگهداشت به تشخیص کارفرما و همچنین با تایید دستگاه نظارت اقدام و هزینه آن را از کارفرما دریافت نماید. میزان حداکثر تعهد این بخش به اندازه دو برابر سقف مبلغ کل قرارداد ماهانه می باشد . در صورت تسویه مبلغ تعهد ایجاد شده توسط کارفرما ، پیمانکار ملزم به اجرای تعهد اشاره شده در این بند خواهد بود .</w:t>
      </w:r>
    </w:p>
    <w:p w14:paraId="1675CAA8" w14:textId="6646F187" w:rsidR="00F204DB" w:rsidRPr="00797352" w:rsidRDefault="00F204DB" w:rsidP="00797352">
      <w:pPr>
        <w:pStyle w:val="ListParagraph"/>
        <w:bidi/>
        <w:spacing w:after="0"/>
        <w:ind w:left="630"/>
        <w:jc w:val="both"/>
        <w:rPr>
          <w:rFonts w:ascii="Times New Roman" w:eastAsia="Times New Roman" w:hAnsi="Times New Roman" w:cs="B Nazanin"/>
          <w:b/>
          <w:bCs/>
          <w:color w:val="000000" w:themeColor="text1"/>
          <w:sz w:val="26"/>
          <w:szCs w:val="26"/>
          <w:lang w:val="x-none" w:eastAsia="x-none" w:bidi="fa-IR"/>
        </w:rPr>
      </w:pPr>
    </w:p>
    <w:p w14:paraId="5BE9FBD8" w14:textId="5432E2B1" w:rsidR="00E42C05" w:rsidRPr="00797352" w:rsidRDefault="00E42C05" w:rsidP="00797352">
      <w:pPr>
        <w:bidi/>
        <w:spacing w:after="0"/>
        <w:ind w:left="8"/>
        <w:jc w:val="both"/>
        <w:rPr>
          <w:rFonts w:ascii="Times New Roman" w:eastAsia="Times New Roman" w:hAnsi="Times New Roman" w:cs="B Nazanin"/>
          <w:b/>
          <w:bCs/>
          <w:color w:val="000000" w:themeColor="text1"/>
          <w:sz w:val="26"/>
          <w:szCs w:val="26"/>
          <w:rtl/>
          <w:lang w:val="x-none" w:eastAsia="x-none" w:bidi="fa-IR"/>
        </w:rPr>
      </w:pPr>
    </w:p>
    <w:p w14:paraId="3A6F7000" w14:textId="77777777" w:rsidR="009D3223" w:rsidRPr="00797352" w:rsidRDefault="009D3223" w:rsidP="00797352">
      <w:pPr>
        <w:bidi/>
        <w:spacing w:after="0"/>
        <w:jc w:val="both"/>
        <w:rPr>
          <w:rFonts w:ascii="Times New Roman" w:eastAsia="Times New Roman" w:hAnsi="Times New Roman" w:cs="B Nazanin"/>
          <w:b/>
          <w:bCs/>
          <w:color w:val="000000" w:themeColor="text1"/>
          <w:sz w:val="26"/>
          <w:szCs w:val="26"/>
          <w:rtl/>
          <w:lang w:val="x-none" w:eastAsia="x-none" w:bidi="fa-IR"/>
        </w:rPr>
      </w:pPr>
    </w:p>
    <w:p w14:paraId="6028845E" w14:textId="43AA0D03" w:rsidR="00FC36D6" w:rsidRDefault="00FC36D6">
      <w:pPr>
        <w:spacing w:after="0" w:line="240" w:lineRule="auto"/>
        <w:rPr>
          <w:rFonts w:ascii="Times New Roman" w:eastAsia="Times New Roman" w:hAnsi="Times New Roman" w:cs="B Nazanin"/>
          <w:b/>
          <w:bCs/>
          <w:color w:val="000000" w:themeColor="text1"/>
          <w:sz w:val="26"/>
          <w:szCs w:val="26"/>
          <w:rtl/>
          <w:lang w:val="x-none" w:eastAsia="x-none" w:bidi="fa-IR"/>
        </w:rPr>
      </w:pPr>
      <w:r>
        <w:rPr>
          <w:rFonts w:ascii="Times New Roman" w:eastAsia="Times New Roman" w:hAnsi="Times New Roman" w:cs="B Nazanin"/>
          <w:b/>
          <w:bCs/>
          <w:color w:val="000000" w:themeColor="text1"/>
          <w:sz w:val="26"/>
          <w:szCs w:val="26"/>
          <w:rtl/>
          <w:lang w:val="x-none" w:eastAsia="x-none" w:bidi="fa-IR"/>
        </w:rPr>
        <w:br w:type="page"/>
      </w:r>
    </w:p>
    <w:p w14:paraId="6DC21164" w14:textId="77777777" w:rsidR="009D3223" w:rsidRPr="00D51F4A" w:rsidRDefault="009D3223" w:rsidP="00251AEC">
      <w:pPr>
        <w:bidi/>
        <w:spacing w:after="0"/>
        <w:jc w:val="both"/>
        <w:rPr>
          <w:rFonts w:ascii="Times New Roman" w:eastAsia="Times New Roman" w:hAnsi="Times New Roman" w:cs="B Nazanin"/>
          <w:b/>
          <w:bCs/>
          <w:color w:val="000000" w:themeColor="text1"/>
          <w:sz w:val="26"/>
          <w:szCs w:val="26"/>
          <w:rtl/>
          <w:lang w:val="x-none" w:eastAsia="x-none" w:bidi="fa-IR"/>
        </w:rPr>
      </w:pPr>
    </w:p>
    <w:p w14:paraId="5B64EE4A" w14:textId="77777777" w:rsidR="00E42C05" w:rsidRPr="00797352" w:rsidRDefault="00E42C05" w:rsidP="00251AEC">
      <w:pPr>
        <w:bidi/>
        <w:spacing w:after="160"/>
        <w:ind w:right="-810"/>
        <w:jc w:val="both"/>
        <w:rPr>
          <w:rFonts w:cs="B Nazanin"/>
          <w:b/>
          <w:bCs/>
          <w:color w:val="000000" w:themeColor="text1"/>
          <w:sz w:val="26"/>
          <w:szCs w:val="26"/>
          <w:u w:val="single"/>
          <w:rtl/>
          <w:lang w:bidi="fa-IR"/>
        </w:rPr>
      </w:pPr>
      <w:r w:rsidRPr="00797352">
        <w:rPr>
          <w:rFonts w:cs="B Nazanin" w:hint="cs"/>
          <w:b/>
          <w:bCs/>
          <w:color w:val="000000" w:themeColor="text1"/>
          <w:sz w:val="28"/>
          <w:szCs w:val="28"/>
          <w:u w:val="single"/>
          <w:rtl/>
          <w:lang w:bidi="fa-IR"/>
        </w:rPr>
        <w:t>وظایف و مسئولیت</w:t>
      </w:r>
      <w:r w:rsidRPr="00797352">
        <w:rPr>
          <w:rFonts w:cs="B Nazanin"/>
          <w:b/>
          <w:bCs/>
          <w:color w:val="000000" w:themeColor="text1"/>
          <w:sz w:val="28"/>
          <w:szCs w:val="28"/>
          <w:u w:val="single"/>
          <w:rtl/>
          <w:lang w:bidi="fa-IR"/>
        </w:rPr>
        <w:softHyphen/>
      </w:r>
      <w:r w:rsidRPr="00797352">
        <w:rPr>
          <w:rFonts w:cs="B Nazanin" w:hint="cs"/>
          <w:b/>
          <w:bCs/>
          <w:color w:val="000000" w:themeColor="text1"/>
          <w:sz w:val="28"/>
          <w:szCs w:val="28"/>
          <w:u w:val="single"/>
          <w:rtl/>
          <w:lang w:bidi="fa-IR"/>
        </w:rPr>
        <w:t>های اتخاذ تدابیر ایمنی برای نیروهای پیمانکار</w:t>
      </w:r>
    </w:p>
    <w:p w14:paraId="4A1660E1" w14:textId="77777777" w:rsidR="00E42C05" w:rsidRPr="00D51F4A" w:rsidRDefault="00E42C05" w:rsidP="00251AEC">
      <w:pPr>
        <w:bidi/>
        <w:spacing w:after="160"/>
        <w:ind w:left="8"/>
        <w:jc w:val="both"/>
        <w:rPr>
          <w:rFonts w:cs="B Nazanin"/>
          <w:b/>
          <w:bCs/>
          <w:color w:val="000000" w:themeColor="text1"/>
          <w:sz w:val="26"/>
          <w:szCs w:val="26"/>
          <w:rtl/>
          <w:lang w:bidi="fa-IR"/>
        </w:rPr>
      </w:pPr>
      <w:r w:rsidRPr="00D51F4A">
        <w:rPr>
          <w:rFonts w:cs="B Nazanin" w:hint="cs"/>
          <w:b/>
          <w:bCs/>
          <w:color w:val="000000" w:themeColor="text1"/>
          <w:sz w:val="26"/>
          <w:szCs w:val="26"/>
          <w:rtl/>
          <w:lang w:bidi="fa-IR"/>
        </w:rPr>
        <w:t>1-پیمانکار موظف است کلیه قوانین و مقررات، آیین</w:t>
      </w:r>
      <w:r w:rsidRPr="00D51F4A">
        <w:rPr>
          <w:rFonts w:cs="B Nazanin"/>
          <w:b/>
          <w:bCs/>
          <w:color w:val="000000" w:themeColor="text1"/>
          <w:sz w:val="26"/>
          <w:szCs w:val="26"/>
          <w:rtl/>
          <w:lang w:bidi="fa-IR"/>
        </w:rPr>
        <w:softHyphen/>
      </w:r>
      <w:r w:rsidRPr="00D51F4A">
        <w:rPr>
          <w:rFonts w:cs="B Nazanin" w:hint="cs"/>
          <w:b/>
          <w:bCs/>
          <w:color w:val="000000" w:themeColor="text1"/>
          <w:sz w:val="26"/>
          <w:szCs w:val="26"/>
          <w:rtl/>
          <w:lang w:bidi="fa-IR"/>
        </w:rPr>
        <w:t>نامه و دستورالعمل</w:t>
      </w:r>
      <w:r w:rsidRPr="00D51F4A">
        <w:rPr>
          <w:rFonts w:cs="B Nazanin"/>
          <w:b/>
          <w:bCs/>
          <w:color w:val="000000" w:themeColor="text1"/>
          <w:sz w:val="26"/>
          <w:szCs w:val="26"/>
          <w:rtl/>
          <w:lang w:bidi="fa-IR"/>
        </w:rPr>
        <w:softHyphen/>
      </w:r>
      <w:r w:rsidRPr="00D51F4A">
        <w:rPr>
          <w:rFonts w:cs="B Nazanin" w:hint="cs"/>
          <w:b/>
          <w:bCs/>
          <w:color w:val="000000" w:themeColor="text1"/>
          <w:sz w:val="26"/>
          <w:szCs w:val="26"/>
          <w:rtl/>
          <w:lang w:bidi="fa-IR"/>
        </w:rPr>
        <w:t xml:space="preserve">های حفاظت فنی و بهداشت کار که توسط وزارت تعاون، کار و امور اجتماعی تدوین شده است و </w:t>
      </w:r>
      <w:r w:rsidRPr="00D51F4A">
        <w:rPr>
          <w:rFonts w:cs="B Nazanin"/>
          <w:b/>
          <w:bCs/>
          <w:color w:val="000000" w:themeColor="text1"/>
          <w:sz w:val="26"/>
          <w:szCs w:val="26"/>
          <w:lang w:bidi="fa-IR"/>
        </w:rPr>
        <w:t>HSE</w:t>
      </w:r>
      <w:r w:rsidRPr="00D51F4A">
        <w:rPr>
          <w:rFonts w:cs="B Nazanin" w:hint="cs"/>
          <w:b/>
          <w:bCs/>
          <w:color w:val="000000" w:themeColor="text1"/>
          <w:sz w:val="26"/>
          <w:szCs w:val="26"/>
          <w:rtl/>
          <w:lang w:bidi="fa-IR"/>
        </w:rPr>
        <w:t xml:space="preserve"> حوزه مربوطه را در طول مدت قرارداد رعایت نماید.</w:t>
      </w:r>
    </w:p>
    <w:p w14:paraId="578F62F7" w14:textId="07D253BF" w:rsidR="00E42C05" w:rsidRPr="00D51F4A" w:rsidRDefault="00E42C05" w:rsidP="00251AEC">
      <w:pPr>
        <w:bidi/>
        <w:spacing w:after="160"/>
        <w:ind w:left="8"/>
        <w:jc w:val="both"/>
        <w:rPr>
          <w:rFonts w:cs="B Nazanin"/>
          <w:b/>
          <w:bCs/>
          <w:color w:val="000000" w:themeColor="text1"/>
          <w:sz w:val="26"/>
          <w:szCs w:val="26"/>
          <w:rtl/>
          <w:lang w:bidi="fa-IR"/>
        </w:rPr>
      </w:pPr>
      <w:r w:rsidRPr="00D51F4A">
        <w:rPr>
          <w:rFonts w:cs="B Nazanin" w:hint="cs"/>
          <w:b/>
          <w:bCs/>
          <w:color w:val="000000" w:themeColor="text1"/>
          <w:sz w:val="26"/>
          <w:szCs w:val="26"/>
          <w:rtl/>
          <w:lang w:bidi="fa-IR"/>
        </w:rPr>
        <w:t>2</w:t>
      </w:r>
      <w:r w:rsidRPr="0066053E">
        <w:rPr>
          <w:rFonts w:cs="B Nazanin" w:hint="cs"/>
          <w:b/>
          <w:bCs/>
          <w:sz w:val="26"/>
          <w:szCs w:val="26"/>
          <w:rtl/>
          <w:lang w:bidi="fa-IR"/>
        </w:rPr>
        <w:t>-پیمانکار متعهد می</w:t>
      </w:r>
      <w:r w:rsidRPr="0066053E">
        <w:rPr>
          <w:rFonts w:cs="B Nazanin"/>
          <w:b/>
          <w:bCs/>
          <w:sz w:val="26"/>
          <w:szCs w:val="26"/>
          <w:rtl/>
          <w:lang w:bidi="fa-IR"/>
        </w:rPr>
        <w:softHyphen/>
      </w:r>
      <w:r w:rsidRPr="0066053E">
        <w:rPr>
          <w:rFonts w:cs="B Nazanin" w:hint="cs"/>
          <w:b/>
          <w:bCs/>
          <w:sz w:val="26"/>
          <w:szCs w:val="26"/>
          <w:rtl/>
          <w:lang w:bidi="fa-IR"/>
        </w:rPr>
        <w:t xml:space="preserve">شود </w:t>
      </w:r>
      <w:r w:rsidR="007A0F65" w:rsidRPr="0066053E">
        <w:rPr>
          <w:rFonts w:cs="B Nazanin" w:hint="cs"/>
          <w:b/>
          <w:bCs/>
          <w:sz w:val="26"/>
          <w:szCs w:val="26"/>
          <w:rtl/>
          <w:lang w:bidi="fa-IR"/>
        </w:rPr>
        <w:t xml:space="preserve">در زمان </w:t>
      </w:r>
      <w:r w:rsidRPr="0066053E">
        <w:rPr>
          <w:rFonts w:cs="B Nazanin" w:hint="cs"/>
          <w:b/>
          <w:bCs/>
          <w:sz w:val="26"/>
          <w:szCs w:val="26"/>
          <w:rtl/>
          <w:lang w:bidi="fa-IR"/>
        </w:rPr>
        <w:t xml:space="preserve">  انعقاد قرارداد نسبت به </w:t>
      </w:r>
      <w:r w:rsidR="007A0F65" w:rsidRPr="0066053E">
        <w:rPr>
          <w:rFonts w:cs="B Nazanin" w:hint="cs"/>
          <w:b/>
          <w:bCs/>
          <w:sz w:val="26"/>
          <w:szCs w:val="26"/>
          <w:rtl/>
          <w:lang w:bidi="fa-IR"/>
        </w:rPr>
        <w:t>ارائه</w:t>
      </w:r>
      <w:r w:rsidRPr="0066053E">
        <w:rPr>
          <w:rFonts w:cs="B Nazanin" w:hint="cs"/>
          <w:b/>
          <w:bCs/>
          <w:sz w:val="26"/>
          <w:szCs w:val="26"/>
          <w:rtl/>
          <w:lang w:bidi="fa-IR"/>
        </w:rPr>
        <w:t xml:space="preserve"> گواهینامه صلاحیت ایمنی انجام کار که توسط وزارت کار و امور اجتماعی صادر می</w:t>
      </w:r>
      <w:r w:rsidRPr="0066053E">
        <w:rPr>
          <w:rFonts w:cs="B Nazanin"/>
          <w:b/>
          <w:bCs/>
          <w:sz w:val="26"/>
          <w:szCs w:val="26"/>
          <w:rtl/>
          <w:lang w:bidi="fa-IR"/>
        </w:rPr>
        <w:softHyphen/>
      </w:r>
      <w:r w:rsidRPr="0066053E">
        <w:rPr>
          <w:rFonts w:cs="B Nazanin" w:hint="cs"/>
          <w:b/>
          <w:bCs/>
          <w:sz w:val="26"/>
          <w:szCs w:val="26"/>
          <w:rtl/>
          <w:lang w:bidi="fa-IR"/>
        </w:rPr>
        <w:t>گردد</w:t>
      </w:r>
      <w:r w:rsidR="00665D2F" w:rsidRPr="0066053E">
        <w:rPr>
          <w:rFonts w:cs="B Nazanin" w:hint="cs"/>
          <w:b/>
          <w:bCs/>
          <w:sz w:val="26"/>
          <w:szCs w:val="26"/>
          <w:rtl/>
          <w:lang w:bidi="fa-IR"/>
        </w:rPr>
        <w:t>،</w:t>
      </w:r>
      <w:r w:rsidR="0066053E" w:rsidRPr="0066053E">
        <w:rPr>
          <w:rFonts w:cs="B Nazanin" w:hint="cs"/>
          <w:b/>
          <w:bCs/>
          <w:sz w:val="26"/>
          <w:szCs w:val="26"/>
          <w:rtl/>
          <w:lang w:bidi="fa-IR"/>
        </w:rPr>
        <w:t xml:space="preserve"> </w:t>
      </w:r>
      <w:r w:rsidRPr="0066053E">
        <w:rPr>
          <w:rFonts w:cs="B Nazanin" w:hint="cs"/>
          <w:b/>
          <w:bCs/>
          <w:sz w:val="26"/>
          <w:szCs w:val="26"/>
          <w:rtl/>
          <w:lang w:bidi="fa-IR"/>
        </w:rPr>
        <w:t xml:space="preserve"> به کارفرما </w:t>
      </w:r>
      <w:r w:rsidR="0066053E" w:rsidRPr="0066053E">
        <w:rPr>
          <w:rFonts w:cs="B Nazanin" w:hint="cs"/>
          <w:b/>
          <w:bCs/>
          <w:sz w:val="26"/>
          <w:szCs w:val="26"/>
          <w:rtl/>
          <w:lang w:bidi="fa-IR"/>
        </w:rPr>
        <w:t xml:space="preserve">اقدام  نماید، و </w:t>
      </w:r>
      <w:r w:rsidR="007A0F65" w:rsidRPr="0066053E">
        <w:rPr>
          <w:rFonts w:cs="B Nazanin" w:hint="cs"/>
          <w:b/>
          <w:bCs/>
          <w:sz w:val="26"/>
          <w:szCs w:val="26"/>
          <w:rtl/>
          <w:lang w:bidi="fa-IR"/>
        </w:rPr>
        <w:t xml:space="preserve"> حداقل 2 ماه قبل از اتمام اعتبار آن نسبت به انجام مراحل تمدید</w:t>
      </w:r>
      <w:r w:rsidR="00EB7A18" w:rsidRPr="0066053E">
        <w:rPr>
          <w:rFonts w:cs="B Nazanin" w:hint="cs"/>
          <w:b/>
          <w:bCs/>
          <w:sz w:val="26"/>
          <w:szCs w:val="26"/>
          <w:rtl/>
          <w:lang w:bidi="fa-IR"/>
        </w:rPr>
        <w:t xml:space="preserve"> اقدام نماید</w:t>
      </w:r>
      <w:r w:rsidR="00EB7A18">
        <w:rPr>
          <w:rFonts w:cs="B Nazanin" w:hint="cs"/>
          <w:b/>
          <w:bCs/>
          <w:color w:val="000000" w:themeColor="text1"/>
          <w:sz w:val="26"/>
          <w:szCs w:val="26"/>
          <w:rtl/>
          <w:lang w:bidi="fa-IR"/>
        </w:rPr>
        <w:t>.</w:t>
      </w:r>
    </w:p>
    <w:p w14:paraId="32D485A8" w14:textId="77777777" w:rsidR="00E42C05" w:rsidRPr="00D51F4A" w:rsidRDefault="00E42C05" w:rsidP="00251AEC">
      <w:pPr>
        <w:bidi/>
        <w:spacing w:after="160"/>
        <w:ind w:left="8"/>
        <w:jc w:val="both"/>
        <w:rPr>
          <w:rFonts w:cs="B Nazanin"/>
          <w:b/>
          <w:bCs/>
          <w:color w:val="000000" w:themeColor="text1"/>
          <w:sz w:val="26"/>
          <w:szCs w:val="26"/>
          <w:rtl/>
          <w:lang w:bidi="fa-IR"/>
        </w:rPr>
      </w:pPr>
      <w:r w:rsidRPr="00D51F4A">
        <w:rPr>
          <w:rFonts w:cs="B Nazanin" w:hint="cs"/>
          <w:b/>
          <w:bCs/>
          <w:color w:val="000000" w:themeColor="text1"/>
          <w:sz w:val="26"/>
          <w:szCs w:val="26"/>
          <w:rtl/>
          <w:lang w:bidi="fa-IR"/>
        </w:rPr>
        <w:t>3- پیمانکار موظف است نسبت به ارائه آموزشهای مورد نیاز در زمینه</w:t>
      </w:r>
      <w:r w:rsidRPr="00D51F4A">
        <w:rPr>
          <w:rFonts w:cs="B Nazanin"/>
          <w:b/>
          <w:bCs/>
          <w:color w:val="000000" w:themeColor="text1"/>
          <w:sz w:val="26"/>
          <w:szCs w:val="26"/>
          <w:rtl/>
          <w:lang w:bidi="fa-IR"/>
        </w:rPr>
        <w:softHyphen/>
      </w:r>
      <w:r w:rsidRPr="00D51F4A">
        <w:rPr>
          <w:rFonts w:cs="B Nazanin" w:hint="cs"/>
          <w:b/>
          <w:bCs/>
          <w:color w:val="000000" w:themeColor="text1"/>
          <w:sz w:val="26"/>
          <w:szCs w:val="26"/>
          <w:rtl/>
          <w:lang w:bidi="fa-IR"/>
        </w:rPr>
        <w:t>های ایمنی از طریق مراجع ذیصلاح به پرسنل تحت پوشش خود اقدام و مدارک آن را حداکثر سه ماه پس از انعقاد قرارداد تحویل کارفرما نماید.</w:t>
      </w:r>
    </w:p>
    <w:p w14:paraId="1E185566" w14:textId="77777777" w:rsidR="00E42C05" w:rsidRPr="00D51F4A" w:rsidRDefault="00E42C05" w:rsidP="00251AEC">
      <w:pPr>
        <w:bidi/>
        <w:spacing w:after="160"/>
        <w:ind w:left="8"/>
        <w:jc w:val="both"/>
        <w:rPr>
          <w:rFonts w:cs="B Nazanin"/>
          <w:b/>
          <w:bCs/>
          <w:color w:val="000000" w:themeColor="text1"/>
          <w:sz w:val="26"/>
          <w:szCs w:val="26"/>
          <w:rtl/>
          <w:lang w:bidi="fa-IR"/>
        </w:rPr>
      </w:pPr>
      <w:r w:rsidRPr="00D51F4A">
        <w:rPr>
          <w:rFonts w:cs="B Nazanin" w:hint="cs"/>
          <w:b/>
          <w:bCs/>
          <w:color w:val="000000" w:themeColor="text1"/>
          <w:sz w:val="26"/>
          <w:szCs w:val="26"/>
          <w:rtl/>
          <w:lang w:bidi="fa-IR"/>
        </w:rPr>
        <w:t>4- پیمانکار متعهد می</w:t>
      </w:r>
      <w:r w:rsidRPr="00D51F4A">
        <w:rPr>
          <w:rFonts w:cs="B Nazanin"/>
          <w:b/>
          <w:bCs/>
          <w:color w:val="000000" w:themeColor="text1"/>
          <w:sz w:val="26"/>
          <w:szCs w:val="26"/>
          <w:rtl/>
          <w:lang w:bidi="fa-IR"/>
        </w:rPr>
        <w:softHyphen/>
      </w:r>
      <w:r w:rsidRPr="00D51F4A">
        <w:rPr>
          <w:rFonts w:cs="B Nazanin" w:hint="cs"/>
          <w:b/>
          <w:bCs/>
          <w:color w:val="000000" w:themeColor="text1"/>
          <w:sz w:val="26"/>
          <w:szCs w:val="26"/>
          <w:rtl/>
          <w:lang w:bidi="fa-IR"/>
        </w:rPr>
        <w:t>شود نسبت به تأمین وسایل و لوازم ایمنی برای کارگران تحت پوشش خود از هنگام شروع قرارداد اقدام نماید. در صورت عدم تأمین وسایل مورد نظر، مسئولیت اتفاقات احتمالی برای کارگران بر عهده پیمانکار می</w:t>
      </w:r>
      <w:r w:rsidRPr="00D51F4A">
        <w:rPr>
          <w:rFonts w:cs="B Nazanin"/>
          <w:b/>
          <w:bCs/>
          <w:color w:val="000000" w:themeColor="text1"/>
          <w:sz w:val="26"/>
          <w:szCs w:val="26"/>
          <w:rtl/>
          <w:lang w:bidi="fa-IR"/>
        </w:rPr>
        <w:softHyphen/>
      </w:r>
      <w:r w:rsidRPr="00D51F4A">
        <w:rPr>
          <w:rFonts w:cs="B Nazanin" w:hint="cs"/>
          <w:b/>
          <w:bCs/>
          <w:color w:val="000000" w:themeColor="text1"/>
          <w:sz w:val="26"/>
          <w:szCs w:val="26"/>
          <w:rtl/>
          <w:lang w:bidi="fa-IR"/>
        </w:rPr>
        <w:t>باشد.</w:t>
      </w:r>
    </w:p>
    <w:p w14:paraId="2690FBF4" w14:textId="77777777" w:rsidR="00E42C05" w:rsidRPr="00D51F4A" w:rsidRDefault="00E42C05" w:rsidP="00251AEC">
      <w:pPr>
        <w:bidi/>
        <w:spacing w:after="160"/>
        <w:ind w:left="8"/>
        <w:jc w:val="both"/>
        <w:rPr>
          <w:rFonts w:cs="B Nazanin"/>
          <w:b/>
          <w:bCs/>
          <w:color w:val="000000" w:themeColor="text1"/>
          <w:sz w:val="26"/>
          <w:szCs w:val="26"/>
          <w:lang w:bidi="fa-IR"/>
        </w:rPr>
      </w:pPr>
      <w:r w:rsidRPr="00D51F4A">
        <w:rPr>
          <w:rFonts w:cs="B Nazanin" w:hint="cs"/>
          <w:b/>
          <w:bCs/>
          <w:color w:val="000000" w:themeColor="text1"/>
          <w:sz w:val="26"/>
          <w:szCs w:val="26"/>
          <w:rtl/>
          <w:lang w:bidi="fa-IR"/>
        </w:rPr>
        <w:t xml:space="preserve">5-پیمانکار موظف است همه ماهه براساس دستورالعمل اجرایی تبصره1ماده 95 قانون کار جمهوری اسلامی ایران نسبت به ثبت آمار و ارائه گزارش کتبی حوادث ناشی از کار به کارفرما اقدام نماید.  </w:t>
      </w:r>
    </w:p>
    <w:p w14:paraId="231E8793" w14:textId="3C937FA7" w:rsidR="00E42C05" w:rsidRPr="00D51F4A" w:rsidRDefault="00E42C05" w:rsidP="00251AEC">
      <w:pPr>
        <w:bidi/>
        <w:spacing w:after="160"/>
        <w:ind w:left="8"/>
        <w:jc w:val="both"/>
        <w:rPr>
          <w:rFonts w:cs="B Nazanin"/>
          <w:b/>
          <w:bCs/>
          <w:color w:val="000000" w:themeColor="text1"/>
          <w:sz w:val="26"/>
          <w:szCs w:val="26"/>
          <w:rtl/>
          <w:lang w:bidi="fa-IR"/>
        </w:rPr>
      </w:pPr>
      <w:r w:rsidRPr="00D51F4A">
        <w:rPr>
          <w:rFonts w:cs="B Nazanin" w:hint="cs"/>
          <w:b/>
          <w:bCs/>
          <w:color w:val="000000" w:themeColor="text1"/>
          <w:sz w:val="26"/>
          <w:szCs w:val="26"/>
          <w:rtl/>
          <w:lang w:bidi="fa-IR"/>
        </w:rPr>
        <w:t xml:space="preserve">6- در صورت بازدید از مرکز چنانچه مشاهده گردد سیستم اعلان حریق خاموش و از مدار خارج باشد </w:t>
      </w:r>
      <w:r w:rsidRPr="00D51F4A">
        <w:rPr>
          <w:rFonts w:cs="B Nazanin" w:hint="cs"/>
          <w:b/>
          <w:bCs/>
          <w:color w:val="000000" w:themeColor="text1"/>
          <w:sz w:val="26"/>
          <w:szCs w:val="26"/>
          <w:u w:val="single"/>
          <w:rtl/>
          <w:lang w:bidi="fa-IR"/>
        </w:rPr>
        <w:t>2</w:t>
      </w:r>
      <w:r w:rsidRPr="00D51F4A">
        <w:rPr>
          <w:rFonts w:cs="B Nazanin" w:hint="cs"/>
          <w:b/>
          <w:bCs/>
          <w:color w:val="000000" w:themeColor="text1"/>
          <w:sz w:val="26"/>
          <w:szCs w:val="26"/>
          <w:rtl/>
          <w:lang w:bidi="fa-IR"/>
        </w:rPr>
        <w:t xml:space="preserve"> درصد مبلغ کل قرارداد ماهانه از </w:t>
      </w:r>
      <w:r w:rsidR="00665D2F">
        <w:rPr>
          <w:rFonts w:cs="B Nazanin" w:hint="cs"/>
          <w:b/>
          <w:bCs/>
          <w:color w:val="000000" w:themeColor="text1"/>
          <w:sz w:val="26"/>
          <w:szCs w:val="26"/>
          <w:rtl/>
          <w:lang w:bidi="fa-IR"/>
        </w:rPr>
        <w:t>مبلغ قرارداد</w:t>
      </w:r>
      <w:r w:rsidRPr="00D51F4A">
        <w:rPr>
          <w:rFonts w:cs="B Nazanin" w:hint="cs"/>
          <w:b/>
          <w:bCs/>
          <w:color w:val="000000" w:themeColor="text1"/>
          <w:sz w:val="26"/>
          <w:szCs w:val="26"/>
          <w:rtl/>
          <w:lang w:bidi="fa-IR"/>
        </w:rPr>
        <w:t xml:space="preserve"> پیمانکار کسر میگردد. </w:t>
      </w:r>
    </w:p>
    <w:p w14:paraId="6543D443" w14:textId="21C89A33" w:rsidR="00E42C05" w:rsidRDefault="00E42C05" w:rsidP="00650ABB">
      <w:pPr>
        <w:bidi/>
        <w:spacing w:after="160"/>
        <w:ind w:left="-622" w:right="-270"/>
        <w:jc w:val="both"/>
        <w:rPr>
          <w:rFonts w:ascii="BNazanin" w:cs="B Nazanin"/>
          <w:b/>
          <w:bCs/>
          <w:color w:val="000000" w:themeColor="text1"/>
          <w:sz w:val="26"/>
          <w:szCs w:val="26"/>
          <w:rtl/>
        </w:rPr>
      </w:pPr>
      <w:r w:rsidRPr="00D51F4A">
        <w:rPr>
          <w:rFonts w:ascii="BNazanin" w:cs="B Nazanin" w:hint="cs"/>
          <w:b/>
          <w:bCs/>
          <w:color w:val="000000" w:themeColor="text1"/>
          <w:sz w:val="26"/>
          <w:szCs w:val="26"/>
          <w:rtl/>
        </w:rPr>
        <w:t xml:space="preserve">      تذکر مهم: هرگونه تخطی از موارد ذیل مشمول </w:t>
      </w:r>
      <w:r w:rsidR="00EA1D70">
        <w:rPr>
          <w:rFonts w:ascii="BNazanin" w:cs="B Nazanin" w:hint="cs"/>
          <w:b/>
          <w:bCs/>
          <w:color w:val="000000" w:themeColor="text1"/>
          <w:sz w:val="26"/>
          <w:szCs w:val="26"/>
          <w:rtl/>
        </w:rPr>
        <w:t xml:space="preserve">جریمه </w:t>
      </w:r>
      <w:r w:rsidR="00650ABB">
        <w:rPr>
          <w:rFonts w:ascii="BNazanin" w:cs="B Nazanin" w:hint="cs"/>
          <w:b/>
          <w:bCs/>
          <w:color w:val="000000" w:themeColor="text1"/>
          <w:sz w:val="26"/>
          <w:szCs w:val="26"/>
          <w:rtl/>
        </w:rPr>
        <w:t>مطابق مفاد قرارداد</w:t>
      </w:r>
      <w:r w:rsidR="00EA1D70">
        <w:rPr>
          <w:rFonts w:ascii="BNazanin" w:cs="B Nazanin" w:hint="cs"/>
          <w:b/>
          <w:bCs/>
          <w:color w:val="000000" w:themeColor="text1"/>
          <w:sz w:val="26"/>
          <w:szCs w:val="26"/>
          <w:rtl/>
        </w:rPr>
        <w:t xml:space="preserve"> </w:t>
      </w:r>
      <w:r w:rsidRPr="00D51F4A">
        <w:rPr>
          <w:rFonts w:ascii="BNazanin" w:cs="B Nazanin" w:hint="cs"/>
          <w:b/>
          <w:bCs/>
          <w:color w:val="000000" w:themeColor="text1"/>
          <w:sz w:val="26"/>
          <w:szCs w:val="26"/>
          <w:rtl/>
        </w:rPr>
        <w:t xml:space="preserve"> پیمانکار خواهد شد.</w:t>
      </w:r>
    </w:p>
    <w:p w14:paraId="27D06042" w14:textId="000993A1" w:rsidR="00BB5C3C" w:rsidRDefault="00BB5C3C" w:rsidP="00BB5C3C">
      <w:pPr>
        <w:bidi/>
        <w:spacing w:after="160"/>
        <w:ind w:left="-622" w:right="-270"/>
        <w:jc w:val="both"/>
        <w:rPr>
          <w:rFonts w:ascii="BNazanin" w:cs="B Nazanin"/>
          <w:b/>
          <w:bCs/>
          <w:color w:val="000000" w:themeColor="text1"/>
          <w:sz w:val="26"/>
          <w:szCs w:val="26"/>
          <w:rtl/>
        </w:rPr>
      </w:pPr>
    </w:p>
    <w:p w14:paraId="0A713E31" w14:textId="356B81D8" w:rsidR="00BB5C3C" w:rsidRDefault="00BB5C3C" w:rsidP="00BB5C3C">
      <w:pPr>
        <w:bidi/>
        <w:spacing w:after="160"/>
        <w:ind w:left="-622" w:right="-270"/>
        <w:jc w:val="both"/>
        <w:rPr>
          <w:rFonts w:ascii="BNazanin" w:cs="B Nazanin"/>
          <w:b/>
          <w:bCs/>
          <w:color w:val="000000" w:themeColor="text1"/>
          <w:sz w:val="26"/>
          <w:szCs w:val="26"/>
          <w:rtl/>
        </w:rPr>
      </w:pPr>
    </w:p>
    <w:p w14:paraId="78610AC2" w14:textId="3DE6B38E" w:rsidR="00BB5C3C" w:rsidRDefault="00BB5C3C" w:rsidP="00BB5C3C">
      <w:pPr>
        <w:bidi/>
        <w:spacing w:after="160"/>
        <w:ind w:left="-622" w:right="-270"/>
        <w:jc w:val="both"/>
        <w:rPr>
          <w:rFonts w:ascii="BNazanin" w:cs="B Nazanin"/>
          <w:b/>
          <w:bCs/>
          <w:color w:val="000000" w:themeColor="text1"/>
          <w:sz w:val="26"/>
          <w:szCs w:val="26"/>
          <w:rtl/>
        </w:rPr>
      </w:pPr>
    </w:p>
    <w:p w14:paraId="56832AD2" w14:textId="010EAB23" w:rsidR="00BB5C3C" w:rsidRDefault="00BB5C3C" w:rsidP="00BB5C3C">
      <w:pPr>
        <w:bidi/>
        <w:spacing w:after="160"/>
        <w:ind w:left="-622" w:right="-270"/>
        <w:jc w:val="both"/>
        <w:rPr>
          <w:rFonts w:ascii="BNazanin" w:cs="B Nazanin"/>
          <w:b/>
          <w:bCs/>
          <w:color w:val="000000" w:themeColor="text1"/>
          <w:sz w:val="26"/>
          <w:szCs w:val="26"/>
          <w:rtl/>
        </w:rPr>
      </w:pPr>
    </w:p>
    <w:p w14:paraId="2AC7FFF5" w14:textId="55B33438" w:rsidR="00BB5C3C" w:rsidRDefault="00BB5C3C" w:rsidP="00BB5C3C">
      <w:pPr>
        <w:bidi/>
        <w:spacing w:after="160"/>
        <w:ind w:left="-622" w:right="-270"/>
        <w:jc w:val="both"/>
        <w:rPr>
          <w:rFonts w:ascii="BNazanin" w:cs="B Nazanin"/>
          <w:b/>
          <w:bCs/>
          <w:color w:val="000000" w:themeColor="text1"/>
          <w:sz w:val="26"/>
          <w:szCs w:val="26"/>
          <w:rtl/>
        </w:rPr>
      </w:pPr>
    </w:p>
    <w:p w14:paraId="56E721FF" w14:textId="7C10071A" w:rsidR="00BB5C3C" w:rsidRDefault="00BB5C3C" w:rsidP="00BB5C3C">
      <w:pPr>
        <w:bidi/>
        <w:spacing w:after="160"/>
        <w:ind w:left="-622" w:right="-270"/>
        <w:jc w:val="both"/>
        <w:rPr>
          <w:rFonts w:ascii="BNazanin" w:cs="B Nazanin"/>
          <w:b/>
          <w:bCs/>
          <w:color w:val="000000" w:themeColor="text1"/>
          <w:sz w:val="26"/>
          <w:szCs w:val="26"/>
          <w:rtl/>
        </w:rPr>
      </w:pPr>
    </w:p>
    <w:p w14:paraId="0DED7DFD" w14:textId="6B070B07" w:rsidR="00BB5C3C" w:rsidRDefault="00BB5C3C" w:rsidP="00BB5C3C">
      <w:pPr>
        <w:bidi/>
        <w:spacing w:after="160"/>
        <w:ind w:left="-622" w:right="-270"/>
        <w:jc w:val="both"/>
        <w:rPr>
          <w:rFonts w:ascii="BNazanin" w:cs="B Nazanin"/>
          <w:b/>
          <w:bCs/>
          <w:color w:val="000000" w:themeColor="text1"/>
          <w:sz w:val="26"/>
          <w:szCs w:val="26"/>
          <w:rtl/>
        </w:rPr>
      </w:pPr>
    </w:p>
    <w:p w14:paraId="083F0D9F" w14:textId="77777777" w:rsidR="00BB5C3C" w:rsidRPr="00D51F4A" w:rsidRDefault="00BB5C3C" w:rsidP="00BB5C3C">
      <w:pPr>
        <w:bidi/>
        <w:spacing w:after="160"/>
        <w:ind w:left="-622" w:right="-270"/>
        <w:jc w:val="both"/>
        <w:rPr>
          <w:rFonts w:ascii="BNazanin" w:cs="B Nazanin"/>
          <w:b/>
          <w:bCs/>
          <w:color w:val="000000" w:themeColor="text1"/>
          <w:sz w:val="26"/>
          <w:szCs w:val="26"/>
          <w:rtl/>
        </w:rPr>
      </w:pPr>
    </w:p>
    <w:tbl>
      <w:tblPr>
        <w:tblW w:w="105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748"/>
        <w:gridCol w:w="5124"/>
        <w:gridCol w:w="2180"/>
        <w:gridCol w:w="530"/>
      </w:tblGrid>
      <w:tr w:rsidR="00E42C05" w:rsidRPr="00D51F4A" w14:paraId="60C70800" w14:textId="77777777" w:rsidTr="005F58B6">
        <w:trPr>
          <w:trHeight w:val="53"/>
          <w:jc w:val="center"/>
        </w:trPr>
        <w:tc>
          <w:tcPr>
            <w:tcW w:w="10582" w:type="dxa"/>
            <w:gridSpan w:val="4"/>
            <w:tcBorders>
              <w:top w:val="single" w:sz="18" w:space="0" w:color="auto"/>
              <w:left w:val="single" w:sz="18" w:space="0" w:color="auto"/>
              <w:right w:val="single" w:sz="18" w:space="0" w:color="auto"/>
            </w:tcBorders>
            <w:shd w:val="clear" w:color="auto" w:fill="C6D9F1"/>
            <w:vAlign w:val="center"/>
          </w:tcPr>
          <w:p w14:paraId="7633019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دفترچه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شرايط</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شرح</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كار </w:t>
            </w:r>
            <w:r w:rsidRPr="00D51F4A">
              <w:rPr>
                <w:rFonts w:cs="B Nazanin"/>
                <w:b/>
                <w:bCs/>
                <w:color w:val="000000" w:themeColor="text1"/>
                <w:sz w:val="26"/>
                <w:szCs w:val="26"/>
              </w:rPr>
              <w:t>HSE</w:t>
            </w:r>
            <w:r w:rsidRPr="00D51F4A">
              <w:rPr>
                <w:rFonts w:cs="B Nazanin" w:hint="cs"/>
                <w:b/>
                <w:bCs/>
                <w:color w:val="000000" w:themeColor="text1"/>
                <w:sz w:val="26"/>
                <w:szCs w:val="26"/>
                <w:rtl/>
              </w:rPr>
              <w:t xml:space="preserve"> پيمان</w:t>
            </w:r>
          </w:p>
          <w:p w14:paraId="1DD0728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تجهيزات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حفاظت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فردي </w:t>
            </w:r>
            <w:r w:rsidRPr="00D51F4A">
              <w:rPr>
                <w:rFonts w:cs="B Nazanin"/>
                <w:b/>
                <w:bCs/>
                <w:color w:val="000000" w:themeColor="text1"/>
                <w:sz w:val="26"/>
                <w:szCs w:val="26"/>
              </w:rPr>
              <w:t>PPE</w:t>
            </w:r>
            <w:r w:rsidRPr="00D51F4A">
              <w:rPr>
                <w:rFonts w:cs="B Nazanin" w:hint="cs"/>
                <w:b/>
                <w:bCs/>
                <w:color w:val="000000" w:themeColor="text1"/>
                <w:sz w:val="26"/>
                <w:szCs w:val="26"/>
                <w:rtl/>
              </w:rPr>
              <w:t xml:space="preserve"> 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موارد </w:t>
            </w:r>
            <w:r w:rsidRPr="00D51F4A">
              <w:rPr>
                <w:rFonts w:cs="B Nazanin"/>
                <w:b/>
                <w:bCs/>
                <w:color w:val="000000" w:themeColor="text1"/>
                <w:sz w:val="26"/>
                <w:szCs w:val="26"/>
              </w:rPr>
              <w:t>HSE</w:t>
            </w:r>
            <w:r w:rsidRPr="00D51F4A">
              <w:rPr>
                <w:rFonts w:cs="B Nazanin" w:hint="cs"/>
                <w:b/>
                <w:bCs/>
                <w:color w:val="000000" w:themeColor="text1"/>
                <w:sz w:val="26"/>
                <w:szCs w:val="26"/>
                <w:rtl/>
              </w:rPr>
              <w:t xml:space="preserve"> مورد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نياز با تأیید ناظر مقیم</w:t>
            </w:r>
          </w:p>
        </w:tc>
      </w:tr>
      <w:tr w:rsidR="00E42C05" w:rsidRPr="00D51F4A" w14:paraId="64EBAB04" w14:textId="77777777" w:rsidTr="005F58B6">
        <w:trPr>
          <w:trHeight w:val="773"/>
          <w:jc w:val="center"/>
        </w:trPr>
        <w:tc>
          <w:tcPr>
            <w:tcW w:w="2748" w:type="dxa"/>
            <w:tcBorders>
              <w:left w:val="single" w:sz="18" w:space="0" w:color="auto"/>
              <w:right w:val="single" w:sz="18" w:space="0" w:color="auto"/>
            </w:tcBorders>
            <w:shd w:val="clear" w:color="auto" w:fill="auto"/>
            <w:vAlign w:val="center"/>
          </w:tcPr>
          <w:p w14:paraId="4E8AC91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دست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سال متناسب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نوع</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p>
        </w:tc>
        <w:tc>
          <w:tcPr>
            <w:tcW w:w="5124" w:type="dxa"/>
            <w:tcBorders>
              <w:left w:val="single" w:sz="18" w:space="0" w:color="auto"/>
              <w:right w:val="single" w:sz="18" w:space="0" w:color="auto"/>
            </w:tcBorders>
            <w:shd w:val="clear" w:color="auto" w:fill="auto"/>
            <w:vAlign w:val="center"/>
          </w:tcPr>
          <w:p w14:paraId="3D51FA3C"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(پارچه درجه یک کجراه بروجرد)</w:t>
            </w:r>
          </w:p>
        </w:tc>
        <w:tc>
          <w:tcPr>
            <w:tcW w:w="2180" w:type="dxa"/>
            <w:tcBorders>
              <w:left w:val="single" w:sz="18" w:space="0" w:color="auto"/>
              <w:right w:val="single" w:sz="18" w:space="0" w:color="auto"/>
            </w:tcBorders>
            <w:shd w:val="clear" w:color="auto" w:fill="auto"/>
            <w:vAlign w:val="center"/>
          </w:tcPr>
          <w:p w14:paraId="0CF99915"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لباس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عمومي</w:t>
            </w:r>
          </w:p>
        </w:tc>
        <w:tc>
          <w:tcPr>
            <w:tcW w:w="530" w:type="dxa"/>
            <w:tcBorders>
              <w:left w:val="single" w:sz="18" w:space="0" w:color="auto"/>
              <w:right w:val="single" w:sz="18" w:space="0" w:color="auto"/>
            </w:tcBorders>
            <w:shd w:val="clear" w:color="auto" w:fill="auto"/>
            <w:vAlign w:val="center"/>
          </w:tcPr>
          <w:p w14:paraId="5E726077"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w:t>
            </w:r>
          </w:p>
        </w:tc>
      </w:tr>
      <w:tr w:rsidR="00E42C05" w:rsidRPr="00D51F4A" w14:paraId="6CA89A9D" w14:textId="77777777" w:rsidTr="005F58B6">
        <w:trPr>
          <w:trHeight w:val="269"/>
          <w:jc w:val="center"/>
        </w:trPr>
        <w:tc>
          <w:tcPr>
            <w:tcW w:w="2748" w:type="dxa"/>
            <w:tcBorders>
              <w:left w:val="single" w:sz="18" w:space="0" w:color="auto"/>
              <w:right w:val="single" w:sz="18" w:space="0" w:color="auto"/>
            </w:tcBorders>
            <w:shd w:val="clear" w:color="auto" w:fill="auto"/>
            <w:vAlign w:val="center"/>
          </w:tcPr>
          <w:p w14:paraId="400CA6F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جفت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سال</w:t>
            </w:r>
          </w:p>
        </w:tc>
        <w:tc>
          <w:tcPr>
            <w:tcW w:w="5124" w:type="dxa"/>
            <w:tcBorders>
              <w:left w:val="single" w:sz="18" w:space="0" w:color="auto"/>
              <w:right w:val="single" w:sz="18" w:space="0" w:color="auto"/>
            </w:tcBorders>
            <w:shd w:val="clear" w:color="auto" w:fill="auto"/>
            <w:vAlign w:val="center"/>
          </w:tcPr>
          <w:p w14:paraId="406E753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جنس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چرم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زيره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پنجه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فولادي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مقاومت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شيميايي</w:t>
            </w:r>
          </w:p>
          <w:p w14:paraId="6893F295"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فيزيكي،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مكانيكي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الكتريكي</w:t>
            </w:r>
          </w:p>
        </w:tc>
        <w:tc>
          <w:tcPr>
            <w:tcW w:w="2180" w:type="dxa"/>
            <w:tcBorders>
              <w:left w:val="single" w:sz="18" w:space="0" w:color="auto"/>
              <w:right w:val="single" w:sz="18" w:space="0" w:color="auto"/>
            </w:tcBorders>
            <w:shd w:val="clear" w:color="auto" w:fill="auto"/>
            <w:vAlign w:val="center"/>
          </w:tcPr>
          <w:p w14:paraId="0ECE2708"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كفش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ايمني</w:t>
            </w:r>
          </w:p>
        </w:tc>
        <w:tc>
          <w:tcPr>
            <w:tcW w:w="530" w:type="dxa"/>
            <w:tcBorders>
              <w:left w:val="single" w:sz="18" w:space="0" w:color="auto"/>
              <w:right w:val="single" w:sz="18" w:space="0" w:color="auto"/>
            </w:tcBorders>
            <w:shd w:val="clear" w:color="auto" w:fill="auto"/>
            <w:vAlign w:val="center"/>
          </w:tcPr>
          <w:p w14:paraId="15BC1CC6"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w:t>
            </w:r>
          </w:p>
        </w:tc>
      </w:tr>
      <w:tr w:rsidR="00E42C05" w:rsidRPr="00D51F4A" w14:paraId="50D8C27F" w14:textId="77777777" w:rsidTr="005F58B6">
        <w:trPr>
          <w:trHeight w:val="890"/>
          <w:jc w:val="center"/>
        </w:trPr>
        <w:tc>
          <w:tcPr>
            <w:tcW w:w="2748" w:type="dxa"/>
            <w:tcBorders>
              <w:left w:val="single" w:sz="18" w:space="0" w:color="auto"/>
              <w:right w:val="single" w:sz="18" w:space="0" w:color="auto"/>
            </w:tcBorders>
            <w:shd w:val="clear" w:color="auto" w:fill="auto"/>
            <w:vAlign w:val="center"/>
          </w:tcPr>
          <w:p w14:paraId="1B406C3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 تعداد نیرو ها</w:t>
            </w:r>
          </w:p>
        </w:tc>
        <w:tc>
          <w:tcPr>
            <w:tcW w:w="5124" w:type="dxa"/>
            <w:tcBorders>
              <w:left w:val="single" w:sz="18" w:space="0" w:color="auto"/>
              <w:right w:val="single" w:sz="18" w:space="0" w:color="auto"/>
            </w:tcBorders>
            <w:shd w:val="clear" w:color="auto" w:fill="auto"/>
            <w:vAlign w:val="center"/>
          </w:tcPr>
          <w:p w14:paraId="1183C16A"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جنس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پلي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اتيلن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مارك </w:t>
            </w:r>
            <w:r w:rsidRPr="00D51F4A">
              <w:rPr>
                <w:rFonts w:cs="B Nazanin"/>
                <w:b/>
                <w:bCs/>
                <w:color w:val="000000" w:themeColor="text1"/>
                <w:sz w:val="26"/>
                <w:szCs w:val="26"/>
              </w:rPr>
              <w:t xml:space="preserve"> JSP</w:t>
            </w:r>
            <w:r w:rsidRPr="00D51F4A">
              <w:rPr>
                <w:rFonts w:cs="B Nazanin" w:hint="cs"/>
                <w:b/>
                <w:bCs/>
                <w:color w:val="000000" w:themeColor="text1"/>
                <w:sz w:val="26"/>
                <w:szCs w:val="26"/>
                <w:rtl/>
              </w:rPr>
              <w:t>بند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يراق</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داخل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جنس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پلي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اتيلن، تسمه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داخلي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الياف</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پليمر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مناسب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كلاه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مجهز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عرق</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گير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وبند زير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چانه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باشد</w:t>
            </w:r>
          </w:p>
        </w:tc>
        <w:tc>
          <w:tcPr>
            <w:tcW w:w="2180" w:type="dxa"/>
            <w:tcBorders>
              <w:left w:val="single" w:sz="18" w:space="0" w:color="auto"/>
              <w:right w:val="single" w:sz="18" w:space="0" w:color="auto"/>
            </w:tcBorders>
            <w:shd w:val="clear" w:color="auto" w:fill="auto"/>
            <w:vAlign w:val="center"/>
          </w:tcPr>
          <w:p w14:paraId="069FADA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كلاه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ايمني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چانه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بند</w:t>
            </w:r>
          </w:p>
        </w:tc>
        <w:tc>
          <w:tcPr>
            <w:tcW w:w="530" w:type="dxa"/>
            <w:tcBorders>
              <w:left w:val="single" w:sz="18" w:space="0" w:color="auto"/>
              <w:right w:val="single" w:sz="18" w:space="0" w:color="auto"/>
            </w:tcBorders>
            <w:shd w:val="clear" w:color="auto" w:fill="auto"/>
            <w:vAlign w:val="center"/>
          </w:tcPr>
          <w:p w14:paraId="36D62867"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3</w:t>
            </w:r>
          </w:p>
        </w:tc>
      </w:tr>
      <w:tr w:rsidR="00E42C05" w:rsidRPr="00D51F4A" w14:paraId="35EF8A69" w14:textId="77777777" w:rsidTr="005F58B6">
        <w:trPr>
          <w:trHeight w:val="1097"/>
          <w:jc w:val="center"/>
        </w:trPr>
        <w:tc>
          <w:tcPr>
            <w:tcW w:w="2748" w:type="dxa"/>
            <w:tcBorders>
              <w:left w:val="single" w:sz="18" w:space="0" w:color="auto"/>
              <w:right w:val="single" w:sz="18" w:space="0" w:color="auto"/>
            </w:tcBorders>
            <w:shd w:val="clear" w:color="auto" w:fill="auto"/>
            <w:vAlign w:val="center"/>
          </w:tcPr>
          <w:p w14:paraId="26AA5C21"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 تعداد مورد نیاز</w:t>
            </w:r>
          </w:p>
        </w:tc>
        <w:tc>
          <w:tcPr>
            <w:tcW w:w="5124" w:type="dxa"/>
            <w:tcBorders>
              <w:left w:val="single" w:sz="18" w:space="0" w:color="auto"/>
              <w:right w:val="single" w:sz="18" w:space="0" w:color="auto"/>
            </w:tcBorders>
            <w:shd w:val="clear" w:color="auto" w:fill="auto"/>
            <w:vAlign w:val="center"/>
          </w:tcPr>
          <w:p w14:paraId="709D173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مقاومت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فيزيكي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بسيار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بالا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طراحي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مناسب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خاصيت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ضد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ومقاوم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برابر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خطرات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فيزيكي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مكانيكي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ماشين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كاري، سنگ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زني،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برشكاري،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ورق</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كاري</w:t>
            </w:r>
          </w:p>
        </w:tc>
        <w:tc>
          <w:tcPr>
            <w:tcW w:w="2180" w:type="dxa"/>
            <w:tcBorders>
              <w:left w:val="single" w:sz="18" w:space="0" w:color="auto"/>
              <w:right w:val="single" w:sz="18" w:space="0" w:color="auto"/>
            </w:tcBorders>
            <w:shd w:val="clear" w:color="auto" w:fill="auto"/>
            <w:vAlign w:val="center"/>
          </w:tcPr>
          <w:p w14:paraId="559129F1"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دستكش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معمولي</w:t>
            </w:r>
          </w:p>
        </w:tc>
        <w:tc>
          <w:tcPr>
            <w:tcW w:w="530" w:type="dxa"/>
            <w:tcBorders>
              <w:left w:val="single" w:sz="18" w:space="0" w:color="auto"/>
              <w:right w:val="single" w:sz="18" w:space="0" w:color="auto"/>
            </w:tcBorders>
            <w:shd w:val="clear" w:color="auto" w:fill="auto"/>
            <w:vAlign w:val="center"/>
          </w:tcPr>
          <w:p w14:paraId="3D02F7F7"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4</w:t>
            </w:r>
          </w:p>
        </w:tc>
      </w:tr>
      <w:tr w:rsidR="00E42C05" w:rsidRPr="00D51F4A" w14:paraId="11F406DB" w14:textId="77777777" w:rsidTr="005F58B6">
        <w:trPr>
          <w:trHeight w:val="53"/>
          <w:jc w:val="center"/>
        </w:trPr>
        <w:tc>
          <w:tcPr>
            <w:tcW w:w="2748" w:type="dxa"/>
            <w:tcBorders>
              <w:left w:val="single" w:sz="18" w:space="0" w:color="auto"/>
              <w:right w:val="single" w:sz="18" w:space="0" w:color="auto"/>
            </w:tcBorders>
            <w:shd w:val="clear" w:color="auto" w:fill="auto"/>
            <w:vAlign w:val="center"/>
          </w:tcPr>
          <w:p w14:paraId="419DA327"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right w:val="single" w:sz="18" w:space="0" w:color="auto"/>
            </w:tcBorders>
            <w:shd w:val="clear" w:color="auto" w:fill="auto"/>
            <w:vAlign w:val="center"/>
          </w:tcPr>
          <w:p w14:paraId="5788F42C"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لاستيك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نسوز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زيره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پنجه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فولادي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توجه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نوع</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شغل</w:t>
            </w:r>
          </w:p>
        </w:tc>
        <w:tc>
          <w:tcPr>
            <w:tcW w:w="2180" w:type="dxa"/>
            <w:tcBorders>
              <w:left w:val="single" w:sz="18" w:space="0" w:color="auto"/>
              <w:right w:val="single" w:sz="18" w:space="0" w:color="auto"/>
            </w:tcBorders>
            <w:shd w:val="clear" w:color="auto" w:fill="auto"/>
            <w:vAlign w:val="center"/>
          </w:tcPr>
          <w:p w14:paraId="3C0C1021"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چكمه</w:t>
            </w:r>
          </w:p>
        </w:tc>
        <w:tc>
          <w:tcPr>
            <w:tcW w:w="530" w:type="dxa"/>
            <w:tcBorders>
              <w:left w:val="single" w:sz="18" w:space="0" w:color="auto"/>
              <w:right w:val="single" w:sz="18" w:space="0" w:color="auto"/>
            </w:tcBorders>
            <w:shd w:val="clear" w:color="auto" w:fill="auto"/>
            <w:vAlign w:val="center"/>
          </w:tcPr>
          <w:p w14:paraId="35D39B27"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5</w:t>
            </w:r>
          </w:p>
        </w:tc>
      </w:tr>
      <w:tr w:rsidR="00E42C05" w:rsidRPr="00D51F4A" w14:paraId="6D887E4C" w14:textId="77777777" w:rsidTr="005F58B6">
        <w:trPr>
          <w:trHeight w:val="440"/>
          <w:jc w:val="center"/>
        </w:trPr>
        <w:tc>
          <w:tcPr>
            <w:tcW w:w="2748" w:type="dxa"/>
            <w:tcBorders>
              <w:left w:val="single" w:sz="18" w:space="0" w:color="auto"/>
              <w:right w:val="single" w:sz="18" w:space="0" w:color="auto"/>
            </w:tcBorders>
            <w:shd w:val="clear" w:color="auto" w:fill="auto"/>
            <w:vAlign w:val="center"/>
          </w:tcPr>
          <w:p w14:paraId="59B7B14F"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جفت</w:t>
            </w:r>
          </w:p>
        </w:tc>
        <w:tc>
          <w:tcPr>
            <w:tcW w:w="5124" w:type="dxa"/>
            <w:tcBorders>
              <w:left w:val="single" w:sz="18" w:space="0" w:color="auto"/>
              <w:right w:val="single" w:sz="18" w:space="0" w:color="auto"/>
            </w:tcBorders>
            <w:shd w:val="clear" w:color="auto" w:fill="auto"/>
            <w:vAlign w:val="center"/>
          </w:tcPr>
          <w:p w14:paraId="771A14EA"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جنس خوب و با کیفیت</w:t>
            </w:r>
          </w:p>
        </w:tc>
        <w:tc>
          <w:tcPr>
            <w:tcW w:w="2180" w:type="dxa"/>
            <w:tcBorders>
              <w:left w:val="single" w:sz="18" w:space="0" w:color="auto"/>
              <w:right w:val="single" w:sz="18" w:space="0" w:color="auto"/>
            </w:tcBorders>
            <w:shd w:val="clear" w:color="auto" w:fill="auto"/>
            <w:vAlign w:val="center"/>
          </w:tcPr>
          <w:p w14:paraId="3EA14075"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هد فون صنعتی</w:t>
            </w:r>
          </w:p>
        </w:tc>
        <w:tc>
          <w:tcPr>
            <w:tcW w:w="530" w:type="dxa"/>
            <w:tcBorders>
              <w:left w:val="single" w:sz="18" w:space="0" w:color="auto"/>
              <w:right w:val="single" w:sz="18" w:space="0" w:color="auto"/>
            </w:tcBorders>
            <w:shd w:val="clear" w:color="auto" w:fill="auto"/>
            <w:vAlign w:val="center"/>
          </w:tcPr>
          <w:p w14:paraId="4B328E43"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6</w:t>
            </w:r>
          </w:p>
        </w:tc>
      </w:tr>
      <w:tr w:rsidR="00E42C05" w:rsidRPr="00D51F4A" w14:paraId="48F789A6" w14:textId="77777777" w:rsidTr="005F58B6">
        <w:trPr>
          <w:trHeight w:val="431"/>
          <w:jc w:val="center"/>
        </w:trPr>
        <w:tc>
          <w:tcPr>
            <w:tcW w:w="2748" w:type="dxa"/>
            <w:tcBorders>
              <w:left w:val="single" w:sz="18" w:space="0" w:color="auto"/>
              <w:right w:val="single" w:sz="18" w:space="0" w:color="auto"/>
            </w:tcBorders>
            <w:shd w:val="clear" w:color="auto" w:fill="auto"/>
            <w:vAlign w:val="center"/>
          </w:tcPr>
          <w:p w14:paraId="28622146"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right w:val="single" w:sz="18" w:space="0" w:color="auto"/>
            </w:tcBorders>
            <w:shd w:val="clear" w:color="auto" w:fill="auto"/>
            <w:vAlign w:val="center"/>
          </w:tcPr>
          <w:p w14:paraId="57A3310D"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توجه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MSDS </w:t>
            </w:r>
            <w:r w:rsidRPr="00D51F4A">
              <w:rPr>
                <w:rFonts w:cs="B Nazanin" w:hint="cs"/>
                <w:b/>
                <w:bCs/>
                <w:color w:val="000000" w:themeColor="text1"/>
                <w:sz w:val="26"/>
                <w:szCs w:val="26"/>
                <w:rtl/>
              </w:rPr>
              <w:t>مواد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مصرفي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هماهنگي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واحد </w:t>
            </w:r>
            <w:r w:rsidRPr="00D51F4A">
              <w:rPr>
                <w:rFonts w:cs="B Nazanin"/>
                <w:b/>
                <w:bCs/>
                <w:color w:val="000000" w:themeColor="text1"/>
                <w:sz w:val="26"/>
                <w:szCs w:val="26"/>
              </w:rPr>
              <w:t>HSE</w:t>
            </w:r>
          </w:p>
        </w:tc>
        <w:tc>
          <w:tcPr>
            <w:tcW w:w="2180" w:type="dxa"/>
            <w:tcBorders>
              <w:left w:val="single" w:sz="18" w:space="0" w:color="auto"/>
              <w:right w:val="single" w:sz="18" w:space="0" w:color="auto"/>
            </w:tcBorders>
            <w:shd w:val="clear" w:color="auto" w:fill="auto"/>
            <w:vAlign w:val="center"/>
          </w:tcPr>
          <w:p w14:paraId="2A9DA986"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ماسك</w:t>
            </w:r>
          </w:p>
        </w:tc>
        <w:tc>
          <w:tcPr>
            <w:tcW w:w="530" w:type="dxa"/>
            <w:tcBorders>
              <w:left w:val="single" w:sz="18" w:space="0" w:color="auto"/>
              <w:right w:val="single" w:sz="18" w:space="0" w:color="auto"/>
            </w:tcBorders>
            <w:shd w:val="clear" w:color="auto" w:fill="auto"/>
            <w:vAlign w:val="center"/>
          </w:tcPr>
          <w:p w14:paraId="7D7D3F6F"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7</w:t>
            </w:r>
          </w:p>
        </w:tc>
      </w:tr>
      <w:tr w:rsidR="00E42C05" w:rsidRPr="00D51F4A" w14:paraId="5DE190BC" w14:textId="77777777" w:rsidTr="005F58B6">
        <w:trPr>
          <w:trHeight w:val="585"/>
          <w:jc w:val="center"/>
        </w:trPr>
        <w:tc>
          <w:tcPr>
            <w:tcW w:w="2748" w:type="dxa"/>
            <w:tcBorders>
              <w:left w:val="single" w:sz="18" w:space="0" w:color="auto"/>
              <w:bottom w:val="single" w:sz="18" w:space="0" w:color="auto"/>
              <w:right w:val="single" w:sz="18" w:space="0" w:color="auto"/>
            </w:tcBorders>
            <w:shd w:val="clear" w:color="auto" w:fill="auto"/>
            <w:vAlign w:val="center"/>
          </w:tcPr>
          <w:p w14:paraId="5B6876C0"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bottom w:val="single" w:sz="18" w:space="0" w:color="auto"/>
              <w:right w:val="single" w:sz="18" w:space="0" w:color="auto"/>
            </w:tcBorders>
            <w:shd w:val="clear" w:color="auto" w:fill="auto"/>
            <w:vAlign w:val="center"/>
          </w:tcPr>
          <w:p w14:paraId="51A08E9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مقاومت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مكانيكي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بسيار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بالا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طراحي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مناسب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راحت</w:t>
            </w:r>
          </w:p>
          <w:p w14:paraId="178B5E2C"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متناسب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نوع</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شغل</w:t>
            </w:r>
            <w:r w:rsidRPr="00D51F4A">
              <w:rPr>
                <w:rFonts w:cs="B Nazanin"/>
                <w:b/>
                <w:bCs/>
                <w:color w:val="000000" w:themeColor="text1"/>
                <w:sz w:val="26"/>
                <w:szCs w:val="26"/>
              </w:rPr>
              <w:t xml:space="preserve"> (</w:t>
            </w:r>
          </w:p>
        </w:tc>
        <w:tc>
          <w:tcPr>
            <w:tcW w:w="2180" w:type="dxa"/>
            <w:tcBorders>
              <w:left w:val="single" w:sz="18" w:space="0" w:color="auto"/>
              <w:bottom w:val="single" w:sz="18" w:space="0" w:color="auto"/>
              <w:right w:val="single" w:sz="18" w:space="0" w:color="auto"/>
            </w:tcBorders>
            <w:shd w:val="clear" w:color="auto" w:fill="auto"/>
            <w:vAlign w:val="center"/>
          </w:tcPr>
          <w:p w14:paraId="58A8889D"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دستكش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لاستيكي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معمولي</w:t>
            </w:r>
          </w:p>
        </w:tc>
        <w:tc>
          <w:tcPr>
            <w:tcW w:w="530" w:type="dxa"/>
            <w:tcBorders>
              <w:left w:val="single" w:sz="18" w:space="0" w:color="auto"/>
              <w:bottom w:val="single" w:sz="18" w:space="0" w:color="auto"/>
              <w:right w:val="single" w:sz="18" w:space="0" w:color="auto"/>
            </w:tcBorders>
            <w:shd w:val="clear" w:color="auto" w:fill="auto"/>
            <w:vAlign w:val="center"/>
          </w:tcPr>
          <w:p w14:paraId="548DC59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8</w:t>
            </w:r>
          </w:p>
        </w:tc>
      </w:tr>
      <w:tr w:rsidR="00E42C05" w:rsidRPr="00D51F4A" w14:paraId="55B09F53" w14:textId="77777777" w:rsidTr="005F58B6">
        <w:trPr>
          <w:trHeight w:val="422"/>
          <w:jc w:val="center"/>
        </w:trPr>
        <w:tc>
          <w:tcPr>
            <w:tcW w:w="2748" w:type="dxa"/>
            <w:tcBorders>
              <w:top w:val="single" w:sz="18" w:space="0" w:color="auto"/>
              <w:left w:val="single" w:sz="18" w:space="0" w:color="auto"/>
              <w:right w:val="single" w:sz="18" w:space="0" w:color="auto"/>
            </w:tcBorders>
            <w:shd w:val="clear" w:color="auto" w:fill="auto"/>
            <w:vAlign w:val="center"/>
          </w:tcPr>
          <w:p w14:paraId="317A7190"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حداقل دو دست و به ازای هر 8 نفر یک دست اضافه میشود.</w:t>
            </w:r>
          </w:p>
        </w:tc>
        <w:tc>
          <w:tcPr>
            <w:tcW w:w="5124" w:type="dxa"/>
            <w:tcBorders>
              <w:top w:val="single" w:sz="18" w:space="0" w:color="auto"/>
              <w:left w:val="single" w:sz="18" w:space="0" w:color="auto"/>
              <w:right w:val="single" w:sz="18" w:space="0" w:color="auto"/>
            </w:tcBorders>
            <w:shd w:val="clear" w:color="auto" w:fill="auto"/>
            <w:vAlign w:val="center"/>
          </w:tcPr>
          <w:p w14:paraId="41635F0E"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ضد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نفوذ</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آب، مواد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شيميايي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نفتي</w:t>
            </w:r>
          </w:p>
        </w:tc>
        <w:tc>
          <w:tcPr>
            <w:tcW w:w="2180" w:type="dxa"/>
            <w:tcBorders>
              <w:top w:val="single" w:sz="18" w:space="0" w:color="auto"/>
              <w:left w:val="single" w:sz="18" w:space="0" w:color="auto"/>
              <w:right w:val="single" w:sz="18" w:space="0" w:color="auto"/>
            </w:tcBorders>
            <w:shd w:val="clear" w:color="auto" w:fill="auto"/>
            <w:vAlign w:val="center"/>
          </w:tcPr>
          <w:p w14:paraId="1C426957"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باراني</w:t>
            </w:r>
          </w:p>
        </w:tc>
        <w:tc>
          <w:tcPr>
            <w:tcW w:w="530" w:type="dxa"/>
            <w:tcBorders>
              <w:top w:val="single" w:sz="18" w:space="0" w:color="auto"/>
              <w:left w:val="single" w:sz="18" w:space="0" w:color="auto"/>
              <w:right w:val="single" w:sz="18" w:space="0" w:color="auto"/>
            </w:tcBorders>
            <w:shd w:val="clear" w:color="auto" w:fill="auto"/>
            <w:vAlign w:val="center"/>
          </w:tcPr>
          <w:p w14:paraId="3ACFEC7F"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10</w:t>
            </w:r>
          </w:p>
        </w:tc>
      </w:tr>
      <w:tr w:rsidR="00E42C05" w:rsidRPr="00D51F4A" w14:paraId="0383E0F2" w14:textId="77777777" w:rsidTr="005F58B6">
        <w:trPr>
          <w:trHeight w:val="791"/>
          <w:jc w:val="center"/>
        </w:trPr>
        <w:tc>
          <w:tcPr>
            <w:tcW w:w="2748" w:type="dxa"/>
            <w:tcBorders>
              <w:left w:val="single" w:sz="18" w:space="0" w:color="auto"/>
              <w:right w:val="single" w:sz="18" w:space="0" w:color="auto"/>
            </w:tcBorders>
            <w:shd w:val="clear" w:color="auto" w:fill="auto"/>
            <w:vAlign w:val="center"/>
          </w:tcPr>
          <w:p w14:paraId="73DD0F2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برای هر 10 نفر یک عدد</w:t>
            </w:r>
          </w:p>
        </w:tc>
        <w:tc>
          <w:tcPr>
            <w:tcW w:w="5124" w:type="dxa"/>
            <w:tcBorders>
              <w:left w:val="single" w:sz="18" w:space="0" w:color="auto"/>
              <w:right w:val="single" w:sz="18" w:space="0" w:color="auto"/>
            </w:tcBorders>
            <w:shd w:val="clear" w:color="auto" w:fill="auto"/>
            <w:vAlign w:val="center"/>
          </w:tcPr>
          <w:p w14:paraId="029B9A33"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كمربند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ايمني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پاراشوتي</w:t>
            </w:r>
            <w:r w:rsidRPr="00D51F4A">
              <w:rPr>
                <w:rFonts w:cs="B Nazanin"/>
                <w:b/>
                <w:bCs/>
                <w:color w:val="000000" w:themeColor="text1"/>
                <w:sz w:val="26"/>
                <w:szCs w:val="26"/>
              </w:rPr>
              <w:t>)</w:t>
            </w:r>
            <w:r w:rsidRPr="00D51F4A">
              <w:rPr>
                <w:rFonts w:cs="B Nazanin" w:hint="cs"/>
                <w:b/>
                <w:bCs/>
                <w:color w:val="000000" w:themeColor="text1"/>
                <w:sz w:val="26"/>
                <w:szCs w:val="26"/>
                <w:rtl/>
              </w:rPr>
              <w:t>جليقه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لنيارد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جاذب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شوك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قلاب ضامن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بزرگ</w:t>
            </w:r>
          </w:p>
        </w:tc>
        <w:tc>
          <w:tcPr>
            <w:tcW w:w="2180" w:type="dxa"/>
            <w:tcBorders>
              <w:left w:val="single" w:sz="18" w:space="0" w:color="auto"/>
              <w:right w:val="single" w:sz="18" w:space="0" w:color="auto"/>
            </w:tcBorders>
            <w:shd w:val="clear" w:color="auto" w:fill="auto"/>
            <w:vAlign w:val="center"/>
          </w:tcPr>
          <w:p w14:paraId="26774536"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كمربند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ايمني</w:t>
            </w:r>
          </w:p>
          <w:p w14:paraId="48A6E250"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b/>
                <w:bCs/>
                <w:color w:val="000000" w:themeColor="text1"/>
                <w:sz w:val="26"/>
                <w:szCs w:val="26"/>
              </w:rPr>
              <w:t>Full Body Harness</w:t>
            </w:r>
          </w:p>
        </w:tc>
        <w:tc>
          <w:tcPr>
            <w:tcW w:w="530" w:type="dxa"/>
            <w:tcBorders>
              <w:left w:val="single" w:sz="18" w:space="0" w:color="auto"/>
              <w:right w:val="single" w:sz="18" w:space="0" w:color="auto"/>
            </w:tcBorders>
            <w:shd w:val="clear" w:color="auto" w:fill="auto"/>
            <w:vAlign w:val="center"/>
          </w:tcPr>
          <w:p w14:paraId="454502A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11</w:t>
            </w:r>
          </w:p>
        </w:tc>
      </w:tr>
      <w:tr w:rsidR="00E42C05" w:rsidRPr="00D51F4A" w14:paraId="0FCC6D2D" w14:textId="77777777" w:rsidTr="005F58B6">
        <w:trPr>
          <w:trHeight w:val="116"/>
          <w:jc w:val="center"/>
        </w:trPr>
        <w:tc>
          <w:tcPr>
            <w:tcW w:w="2748" w:type="dxa"/>
            <w:tcBorders>
              <w:left w:val="single" w:sz="18" w:space="0" w:color="auto"/>
              <w:right w:val="single" w:sz="18" w:space="0" w:color="auto"/>
            </w:tcBorders>
            <w:shd w:val="clear" w:color="auto" w:fill="auto"/>
            <w:vAlign w:val="center"/>
          </w:tcPr>
          <w:p w14:paraId="7559455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تشخيص</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واحد </w:t>
            </w:r>
            <w:r w:rsidRPr="00D51F4A">
              <w:rPr>
                <w:rFonts w:cs="B Nazanin"/>
                <w:b/>
                <w:bCs/>
                <w:color w:val="000000" w:themeColor="text1"/>
                <w:sz w:val="26"/>
                <w:szCs w:val="26"/>
              </w:rPr>
              <w:t>HSE</w:t>
            </w:r>
          </w:p>
        </w:tc>
        <w:tc>
          <w:tcPr>
            <w:tcW w:w="5124" w:type="dxa"/>
            <w:tcBorders>
              <w:left w:val="single" w:sz="18" w:space="0" w:color="auto"/>
              <w:right w:val="single" w:sz="18" w:space="0" w:color="auto"/>
            </w:tcBorders>
            <w:shd w:val="clear" w:color="auto" w:fill="auto"/>
            <w:vAlign w:val="center"/>
          </w:tcPr>
          <w:p w14:paraId="7CC5A82A"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طناب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20</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يا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50</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متري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مجهز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قلاب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پايه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نصب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جهت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حركت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 افقي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كمربند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ايمني</w:t>
            </w:r>
          </w:p>
        </w:tc>
        <w:tc>
          <w:tcPr>
            <w:tcW w:w="2180" w:type="dxa"/>
            <w:tcBorders>
              <w:left w:val="single" w:sz="18" w:space="0" w:color="auto"/>
              <w:right w:val="single" w:sz="18" w:space="0" w:color="auto"/>
            </w:tcBorders>
            <w:shd w:val="clear" w:color="auto" w:fill="auto"/>
            <w:vAlign w:val="center"/>
          </w:tcPr>
          <w:p w14:paraId="45D14ED1"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 xml:space="preserve">طناب </w:t>
            </w:r>
            <w:r w:rsidRPr="00D51F4A">
              <w:rPr>
                <w:rFonts w:cs="B Nazanin"/>
                <w:b/>
                <w:bCs/>
                <w:color w:val="000000" w:themeColor="text1"/>
                <w:sz w:val="26"/>
                <w:szCs w:val="26"/>
              </w:rPr>
              <w:t xml:space="preserve"> Life Line</w:t>
            </w:r>
          </w:p>
        </w:tc>
        <w:tc>
          <w:tcPr>
            <w:tcW w:w="530" w:type="dxa"/>
            <w:tcBorders>
              <w:left w:val="single" w:sz="18" w:space="0" w:color="auto"/>
              <w:right w:val="single" w:sz="18" w:space="0" w:color="auto"/>
            </w:tcBorders>
            <w:shd w:val="clear" w:color="auto" w:fill="auto"/>
            <w:vAlign w:val="center"/>
          </w:tcPr>
          <w:p w14:paraId="09C96FA3"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12</w:t>
            </w:r>
          </w:p>
        </w:tc>
      </w:tr>
      <w:tr w:rsidR="00E42C05" w:rsidRPr="00D51F4A" w14:paraId="1B292EE1" w14:textId="77777777" w:rsidTr="005F58B6">
        <w:trPr>
          <w:trHeight w:val="467"/>
          <w:jc w:val="center"/>
        </w:trPr>
        <w:tc>
          <w:tcPr>
            <w:tcW w:w="2748" w:type="dxa"/>
            <w:tcBorders>
              <w:left w:val="single" w:sz="18" w:space="0" w:color="auto"/>
              <w:right w:val="single" w:sz="18" w:space="0" w:color="auto"/>
            </w:tcBorders>
            <w:shd w:val="clear" w:color="auto" w:fill="auto"/>
            <w:vAlign w:val="center"/>
          </w:tcPr>
          <w:p w14:paraId="30850A3A"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lastRenderedPageBreak/>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كمك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جوشكاران</w:t>
            </w:r>
          </w:p>
        </w:tc>
        <w:tc>
          <w:tcPr>
            <w:tcW w:w="5124" w:type="dxa"/>
            <w:tcBorders>
              <w:left w:val="single" w:sz="18" w:space="0" w:color="auto"/>
              <w:right w:val="single" w:sz="18" w:space="0" w:color="auto"/>
            </w:tcBorders>
            <w:shd w:val="clear" w:color="auto" w:fill="auto"/>
            <w:vAlign w:val="center"/>
          </w:tcPr>
          <w:p w14:paraId="7AE6135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مطابق</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عينك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درجه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تيرگي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پائين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تر</w:t>
            </w:r>
          </w:p>
        </w:tc>
        <w:tc>
          <w:tcPr>
            <w:tcW w:w="2180" w:type="dxa"/>
            <w:tcBorders>
              <w:left w:val="single" w:sz="18" w:space="0" w:color="auto"/>
              <w:right w:val="single" w:sz="18" w:space="0" w:color="auto"/>
            </w:tcBorders>
            <w:shd w:val="clear" w:color="auto" w:fill="auto"/>
            <w:vAlign w:val="center"/>
          </w:tcPr>
          <w:p w14:paraId="6781846A"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عينك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كمك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w:t>
            </w:r>
          </w:p>
        </w:tc>
        <w:tc>
          <w:tcPr>
            <w:tcW w:w="530" w:type="dxa"/>
            <w:tcBorders>
              <w:left w:val="single" w:sz="18" w:space="0" w:color="auto"/>
              <w:right w:val="single" w:sz="18" w:space="0" w:color="auto"/>
            </w:tcBorders>
            <w:shd w:val="clear" w:color="auto" w:fill="auto"/>
            <w:vAlign w:val="center"/>
          </w:tcPr>
          <w:p w14:paraId="6EC1C82C"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13</w:t>
            </w:r>
          </w:p>
        </w:tc>
      </w:tr>
      <w:tr w:rsidR="00E42C05" w:rsidRPr="00D51F4A" w14:paraId="4A0C21ED" w14:textId="77777777" w:rsidTr="005F58B6">
        <w:trPr>
          <w:trHeight w:val="53"/>
          <w:jc w:val="center"/>
        </w:trPr>
        <w:tc>
          <w:tcPr>
            <w:tcW w:w="2748" w:type="dxa"/>
            <w:tcBorders>
              <w:left w:val="single" w:sz="18" w:space="0" w:color="auto"/>
              <w:right w:val="single" w:sz="18" w:space="0" w:color="auto"/>
            </w:tcBorders>
            <w:shd w:val="clear" w:color="auto" w:fill="auto"/>
            <w:vAlign w:val="center"/>
          </w:tcPr>
          <w:p w14:paraId="15F840FD"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جوشكاران</w:t>
            </w:r>
          </w:p>
        </w:tc>
        <w:tc>
          <w:tcPr>
            <w:tcW w:w="5124" w:type="dxa"/>
            <w:tcBorders>
              <w:left w:val="single" w:sz="18" w:space="0" w:color="auto"/>
              <w:right w:val="single" w:sz="18" w:space="0" w:color="auto"/>
            </w:tcBorders>
            <w:shd w:val="clear" w:color="auto" w:fill="auto"/>
            <w:vAlign w:val="center"/>
          </w:tcPr>
          <w:p w14:paraId="6FE1D5D1"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چرمي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صنعتي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تلفيق</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پارچه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طراحي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مناسب</w:t>
            </w:r>
          </w:p>
        </w:tc>
        <w:tc>
          <w:tcPr>
            <w:tcW w:w="2180" w:type="dxa"/>
            <w:tcBorders>
              <w:left w:val="single" w:sz="18" w:space="0" w:color="auto"/>
              <w:right w:val="single" w:sz="18" w:space="0" w:color="auto"/>
            </w:tcBorders>
            <w:shd w:val="clear" w:color="auto" w:fill="auto"/>
            <w:vAlign w:val="center"/>
          </w:tcPr>
          <w:p w14:paraId="45D49DB3"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دستكش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جوشكاري</w:t>
            </w:r>
          </w:p>
        </w:tc>
        <w:tc>
          <w:tcPr>
            <w:tcW w:w="530" w:type="dxa"/>
            <w:tcBorders>
              <w:left w:val="single" w:sz="18" w:space="0" w:color="auto"/>
              <w:right w:val="single" w:sz="18" w:space="0" w:color="auto"/>
            </w:tcBorders>
            <w:shd w:val="clear" w:color="auto" w:fill="auto"/>
            <w:vAlign w:val="center"/>
          </w:tcPr>
          <w:p w14:paraId="08B2AFBA"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14</w:t>
            </w:r>
          </w:p>
        </w:tc>
      </w:tr>
      <w:tr w:rsidR="00E42C05" w:rsidRPr="00D51F4A" w14:paraId="30BB9E43" w14:textId="77777777" w:rsidTr="005F58B6">
        <w:trPr>
          <w:trHeight w:val="692"/>
          <w:jc w:val="center"/>
        </w:trPr>
        <w:tc>
          <w:tcPr>
            <w:tcW w:w="2748" w:type="dxa"/>
            <w:tcBorders>
              <w:left w:val="single" w:sz="18" w:space="0" w:color="auto"/>
              <w:right w:val="single" w:sz="18" w:space="0" w:color="auto"/>
            </w:tcBorders>
            <w:shd w:val="clear" w:color="auto" w:fill="auto"/>
            <w:vAlign w:val="center"/>
          </w:tcPr>
          <w:p w14:paraId="4E7E5325"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جوشكاران</w:t>
            </w:r>
          </w:p>
        </w:tc>
        <w:tc>
          <w:tcPr>
            <w:tcW w:w="5124" w:type="dxa"/>
            <w:tcBorders>
              <w:left w:val="single" w:sz="18" w:space="0" w:color="auto"/>
              <w:right w:val="single" w:sz="18" w:space="0" w:color="auto"/>
            </w:tcBorders>
            <w:shd w:val="clear" w:color="auto" w:fill="auto"/>
            <w:vAlign w:val="center"/>
          </w:tcPr>
          <w:p w14:paraId="5F48884F"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عينك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طلقي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فريم</w:t>
            </w:r>
            <w:r w:rsidRPr="00D51F4A">
              <w:rPr>
                <w:rFonts w:cs="B Nazanin"/>
                <w:b/>
                <w:bCs/>
                <w:color w:val="000000" w:themeColor="text1"/>
                <w:sz w:val="26"/>
                <w:szCs w:val="26"/>
              </w:rPr>
              <w:t xml:space="preserve"> PVC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تيره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رنگ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درجه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تيرگي مناسب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 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لنز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پلي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كربنات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سبز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رنگ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لنز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زيرين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شبرنگ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ثابت</w:t>
            </w:r>
          </w:p>
        </w:tc>
        <w:tc>
          <w:tcPr>
            <w:tcW w:w="2180" w:type="dxa"/>
            <w:tcBorders>
              <w:left w:val="single" w:sz="18" w:space="0" w:color="auto"/>
              <w:right w:val="single" w:sz="18" w:space="0" w:color="auto"/>
            </w:tcBorders>
            <w:shd w:val="clear" w:color="auto" w:fill="auto"/>
            <w:vAlign w:val="center"/>
          </w:tcPr>
          <w:p w14:paraId="7CA21EAE"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گاگل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جوشكاري</w:t>
            </w:r>
          </w:p>
        </w:tc>
        <w:tc>
          <w:tcPr>
            <w:tcW w:w="530" w:type="dxa"/>
            <w:tcBorders>
              <w:left w:val="single" w:sz="18" w:space="0" w:color="auto"/>
              <w:right w:val="single" w:sz="18" w:space="0" w:color="auto"/>
            </w:tcBorders>
            <w:shd w:val="clear" w:color="auto" w:fill="auto"/>
            <w:vAlign w:val="center"/>
          </w:tcPr>
          <w:p w14:paraId="727FED32"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15</w:t>
            </w:r>
          </w:p>
        </w:tc>
      </w:tr>
      <w:tr w:rsidR="00E42C05" w:rsidRPr="00D51F4A" w14:paraId="5718EB6E" w14:textId="77777777" w:rsidTr="005F58B6">
        <w:trPr>
          <w:trHeight w:val="629"/>
          <w:jc w:val="center"/>
        </w:trPr>
        <w:tc>
          <w:tcPr>
            <w:tcW w:w="2748" w:type="dxa"/>
            <w:tcBorders>
              <w:left w:val="single" w:sz="18" w:space="0" w:color="auto"/>
              <w:right w:val="single" w:sz="18" w:space="0" w:color="auto"/>
            </w:tcBorders>
            <w:shd w:val="clear" w:color="auto" w:fill="auto"/>
            <w:vAlign w:val="center"/>
          </w:tcPr>
          <w:p w14:paraId="28B33700"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جوشكاران</w:t>
            </w:r>
          </w:p>
        </w:tc>
        <w:tc>
          <w:tcPr>
            <w:tcW w:w="5124" w:type="dxa"/>
            <w:tcBorders>
              <w:left w:val="single" w:sz="18" w:space="0" w:color="auto"/>
              <w:right w:val="single" w:sz="18" w:space="0" w:color="auto"/>
            </w:tcBorders>
            <w:shd w:val="clear" w:color="auto" w:fill="auto"/>
            <w:vAlign w:val="center"/>
          </w:tcPr>
          <w:p w14:paraId="7E51B97D"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قابليت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فيلتراسيون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گازها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فيوم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ناشي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جوشكاري</w:t>
            </w:r>
          </w:p>
          <w:p w14:paraId="2045DCFC"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حداقل</w:t>
            </w:r>
            <w:r w:rsidRPr="00D51F4A">
              <w:rPr>
                <w:rFonts w:cs="B Nazanin"/>
                <w:b/>
                <w:bCs/>
                <w:color w:val="000000" w:themeColor="text1"/>
                <w:sz w:val="26"/>
                <w:szCs w:val="26"/>
              </w:rPr>
              <w:t xml:space="preserve"> 10 </w:t>
            </w:r>
            <w:r w:rsidRPr="00D51F4A">
              <w:rPr>
                <w:rFonts w:cs="B Nazanin" w:hint="cs"/>
                <w:b/>
                <w:bCs/>
                <w:color w:val="000000" w:themeColor="text1"/>
                <w:sz w:val="26"/>
                <w:szCs w:val="26"/>
                <w:rtl/>
              </w:rPr>
              <w:t>برابر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حد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تماس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شغلي</w:t>
            </w:r>
          </w:p>
        </w:tc>
        <w:tc>
          <w:tcPr>
            <w:tcW w:w="2180" w:type="dxa"/>
            <w:tcBorders>
              <w:left w:val="single" w:sz="18" w:space="0" w:color="auto"/>
              <w:right w:val="single" w:sz="18" w:space="0" w:color="auto"/>
            </w:tcBorders>
            <w:shd w:val="clear" w:color="auto" w:fill="auto"/>
            <w:vAlign w:val="center"/>
          </w:tcPr>
          <w:p w14:paraId="333B6AA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ماسك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جوشكاري</w:t>
            </w:r>
          </w:p>
        </w:tc>
        <w:tc>
          <w:tcPr>
            <w:tcW w:w="530" w:type="dxa"/>
            <w:tcBorders>
              <w:left w:val="single" w:sz="18" w:space="0" w:color="auto"/>
              <w:right w:val="single" w:sz="18" w:space="0" w:color="auto"/>
            </w:tcBorders>
            <w:shd w:val="clear" w:color="auto" w:fill="auto"/>
            <w:vAlign w:val="center"/>
          </w:tcPr>
          <w:p w14:paraId="0977E1AA"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16</w:t>
            </w:r>
          </w:p>
        </w:tc>
      </w:tr>
      <w:tr w:rsidR="00E42C05" w:rsidRPr="00D51F4A" w14:paraId="0F9D64AC" w14:textId="77777777" w:rsidTr="005F58B6">
        <w:trPr>
          <w:trHeight w:val="890"/>
          <w:jc w:val="center"/>
        </w:trPr>
        <w:tc>
          <w:tcPr>
            <w:tcW w:w="2748" w:type="dxa"/>
            <w:tcBorders>
              <w:left w:val="single" w:sz="18" w:space="0" w:color="auto"/>
              <w:right w:val="single" w:sz="18" w:space="0" w:color="auto"/>
            </w:tcBorders>
            <w:shd w:val="clear" w:color="auto" w:fill="auto"/>
            <w:vAlign w:val="center"/>
          </w:tcPr>
          <w:p w14:paraId="720CCF66"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right w:val="single" w:sz="18" w:space="0" w:color="auto"/>
            </w:tcBorders>
            <w:shd w:val="clear" w:color="auto" w:fill="auto"/>
            <w:vAlign w:val="center"/>
          </w:tcPr>
          <w:p w14:paraId="707D603B"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جنس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پلي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كربنات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شفاف</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ابعاد 8*15.5 و به ضخامت 1 میلیمتر و قاب آلمینیومی داراي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مقاومت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مكانيكي،شيميايي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گرمايي مناسب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سنگ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زني،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تراشكاري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ماشين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برق</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كاري</w:t>
            </w:r>
          </w:p>
        </w:tc>
        <w:tc>
          <w:tcPr>
            <w:tcW w:w="2180" w:type="dxa"/>
            <w:tcBorders>
              <w:left w:val="single" w:sz="18" w:space="0" w:color="auto"/>
              <w:right w:val="single" w:sz="18" w:space="0" w:color="auto"/>
            </w:tcBorders>
            <w:shd w:val="clear" w:color="auto" w:fill="auto"/>
            <w:vAlign w:val="center"/>
          </w:tcPr>
          <w:p w14:paraId="14E1B218"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طلق</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محافظ</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صورت</w:t>
            </w:r>
          </w:p>
          <w:p w14:paraId="317A0388"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شفاف</w:t>
            </w:r>
          </w:p>
        </w:tc>
        <w:tc>
          <w:tcPr>
            <w:tcW w:w="530" w:type="dxa"/>
            <w:tcBorders>
              <w:left w:val="single" w:sz="18" w:space="0" w:color="auto"/>
              <w:right w:val="single" w:sz="18" w:space="0" w:color="auto"/>
            </w:tcBorders>
            <w:shd w:val="clear" w:color="auto" w:fill="auto"/>
            <w:vAlign w:val="center"/>
          </w:tcPr>
          <w:p w14:paraId="30E656D1"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17</w:t>
            </w:r>
          </w:p>
        </w:tc>
      </w:tr>
      <w:tr w:rsidR="00E42C05" w:rsidRPr="00D51F4A" w14:paraId="57D109D2" w14:textId="77777777" w:rsidTr="005F58B6">
        <w:trPr>
          <w:trHeight w:val="890"/>
          <w:jc w:val="center"/>
        </w:trPr>
        <w:tc>
          <w:tcPr>
            <w:tcW w:w="2748" w:type="dxa"/>
            <w:tcBorders>
              <w:left w:val="single" w:sz="18" w:space="0" w:color="auto"/>
              <w:right w:val="single" w:sz="18" w:space="0" w:color="auto"/>
            </w:tcBorders>
            <w:shd w:val="clear" w:color="auto" w:fill="auto"/>
            <w:vAlign w:val="center"/>
          </w:tcPr>
          <w:p w14:paraId="242BDEAC"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right w:val="single" w:sz="18" w:space="0" w:color="auto"/>
            </w:tcBorders>
            <w:shd w:val="clear" w:color="auto" w:fill="auto"/>
            <w:vAlign w:val="center"/>
          </w:tcPr>
          <w:p w14:paraId="420A2B33"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كلاه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ماسك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جوشكاري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برق</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لنز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سولار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اتومات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جنس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پليمر</w:t>
            </w:r>
            <w:r w:rsidRPr="00D51F4A">
              <w:rPr>
                <w:rFonts w:cs="B Nazanin"/>
                <w:b/>
                <w:bCs/>
                <w:color w:val="000000" w:themeColor="text1"/>
                <w:sz w:val="26"/>
                <w:szCs w:val="26"/>
              </w:rPr>
              <w:t xml:space="preserve">7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قابليت</w:t>
            </w:r>
            <w:r w:rsidRPr="00D51F4A">
              <w:rPr>
                <w:rFonts w:cs="B Nazanin"/>
                <w:b/>
                <w:bCs/>
                <w:color w:val="000000" w:themeColor="text1"/>
                <w:sz w:val="26"/>
                <w:szCs w:val="26"/>
              </w:rPr>
              <w:t xml:space="preserve"> *110* </w:t>
            </w:r>
            <w:r w:rsidRPr="00D51F4A">
              <w:rPr>
                <w:rFonts w:cs="B Nazanin" w:hint="cs"/>
                <w:b/>
                <w:bCs/>
                <w:color w:val="000000" w:themeColor="text1"/>
                <w:sz w:val="26"/>
                <w:szCs w:val="26"/>
                <w:rtl/>
              </w:rPr>
              <w:t>ترموپلاست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مقاوم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مقابل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جرقه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گدازه </w:t>
            </w:r>
            <w:bookmarkStart w:id="0" w:name="_GoBack"/>
            <w:bookmarkEnd w:id="0"/>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لنز</w:t>
            </w:r>
            <w:r w:rsidRPr="00D51F4A">
              <w:rPr>
                <w:rFonts w:cs="B Nazanin"/>
                <w:b/>
                <w:bCs/>
                <w:color w:val="000000" w:themeColor="text1"/>
                <w:sz w:val="26"/>
                <w:szCs w:val="26"/>
              </w:rPr>
              <w:t xml:space="preserve"> 90 </w:t>
            </w:r>
            <w:r w:rsidRPr="00D51F4A">
              <w:rPr>
                <w:rFonts w:cs="B Nazanin" w:hint="cs"/>
                <w:b/>
                <w:bCs/>
                <w:color w:val="000000" w:themeColor="text1"/>
                <w:sz w:val="26"/>
                <w:szCs w:val="26"/>
                <w:rtl/>
              </w:rPr>
              <w:t>خودكار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تغيير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درجه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تيرگي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7 </w:t>
            </w:r>
            <w:r w:rsidRPr="00D51F4A">
              <w:rPr>
                <w:rFonts w:cs="B Nazanin" w:hint="cs"/>
                <w:b/>
                <w:bCs/>
                <w:color w:val="000000" w:themeColor="text1"/>
                <w:sz w:val="26"/>
                <w:szCs w:val="26"/>
                <w:rtl/>
              </w:rPr>
              <w:t>الي</w:t>
            </w:r>
            <w:r w:rsidRPr="00D51F4A">
              <w:rPr>
                <w:rFonts w:cs="B Nazanin"/>
                <w:b/>
                <w:bCs/>
                <w:color w:val="000000" w:themeColor="text1"/>
                <w:sz w:val="26"/>
                <w:szCs w:val="26"/>
              </w:rPr>
              <w:t xml:space="preserve"> 14</w:t>
            </w:r>
          </w:p>
        </w:tc>
        <w:tc>
          <w:tcPr>
            <w:tcW w:w="2180" w:type="dxa"/>
            <w:tcBorders>
              <w:left w:val="single" w:sz="18" w:space="0" w:color="auto"/>
              <w:right w:val="single" w:sz="18" w:space="0" w:color="auto"/>
            </w:tcBorders>
            <w:shd w:val="clear" w:color="auto" w:fill="auto"/>
            <w:vAlign w:val="center"/>
          </w:tcPr>
          <w:p w14:paraId="1B281EA5"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محافظ</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صورت</w:t>
            </w:r>
          </w:p>
        </w:tc>
        <w:tc>
          <w:tcPr>
            <w:tcW w:w="530" w:type="dxa"/>
            <w:tcBorders>
              <w:left w:val="single" w:sz="18" w:space="0" w:color="auto"/>
              <w:right w:val="single" w:sz="18" w:space="0" w:color="auto"/>
            </w:tcBorders>
            <w:shd w:val="clear" w:color="auto" w:fill="auto"/>
            <w:vAlign w:val="center"/>
          </w:tcPr>
          <w:p w14:paraId="6D2C4E9F"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18</w:t>
            </w:r>
          </w:p>
        </w:tc>
      </w:tr>
      <w:tr w:rsidR="00E42C05" w:rsidRPr="00D51F4A" w14:paraId="664FD357" w14:textId="77777777" w:rsidTr="005F58B6">
        <w:trPr>
          <w:trHeight w:val="980"/>
          <w:jc w:val="center"/>
        </w:trPr>
        <w:tc>
          <w:tcPr>
            <w:tcW w:w="2748" w:type="dxa"/>
            <w:tcBorders>
              <w:left w:val="single" w:sz="18" w:space="0" w:color="auto"/>
              <w:right w:val="single" w:sz="18" w:space="0" w:color="auto"/>
            </w:tcBorders>
            <w:shd w:val="clear" w:color="auto" w:fill="auto"/>
            <w:vAlign w:val="center"/>
          </w:tcPr>
          <w:p w14:paraId="0972920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right w:val="single" w:sz="18" w:space="0" w:color="auto"/>
            </w:tcBorders>
            <w:shd w:val="clear" w:color="auto" w:fill="auto"/>
            <w:vAlign w:val="center"/>
          </w:tcPr>
          <w:p w14:paraId="0B592775"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لباس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سراسري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كلاه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خود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مربوطه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جنس</w:t>
            </w:r>
          </w:p>
          <w:p w14:paraId="764B7237" w14:textId="77777777" w:rsidR="00E42C05" w:rsidRPr="00D51F4A" w:rsidRDefault="00E42C05" w:rsidP="00747A22">
            <w:pPr>
              <w:bidi/>
              <w:spacing w:after="160" w:line="240" w:lineRule="auto"/>
              <w:jc w:val="both"/>
              <w:rPr>
                <w:rFonts w:cs="B Nazanin"/>
                <w:b/>
                <w:bCs/>
                <w:color w:val="000000" w:themeColor="text1"/>
                <w:sz w:val="26"/>
                <w:szCs w:val="26"/>
              </w:rPr>
            </w:pPr>
            <w:proofErr w:type="spellStart"/>
            <w:proofErr w:type="gramStart"/>
            <w:r w:rsidRPr="00D51F4A">
              <w:rPr>
                <w:rFonts w:cs="B Nazanin"/>
                <w:b/>
                <w:bCs/>
                <w:color w:val="000000" w:themeColor="text1"/>
                <w:sz w:val="26"/>
                <w:szCs w:val="26"/>
              </w:rPr>
              <w:t>Ferranyle</w:t>
            </w:r>
            <w:proofErr w:type="spellEnd"/>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 مقاوم</w:t>
            </w:r>
            <w:proofErr w:type="gramEnd"/>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برابر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كليه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محلول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شيميايي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با </w:t>
            </w:r>
            <w:r w:rsidRPr="00D51F4A">
              <w:rPr>
                <w:rFonts w:cs="B Nazanin"/>
                <w:b/>
                <w:bCs/>
                <w:color w:val="000000" w:themeColor="text1"/>
                <w:sz w:val="26"/>
                <w:szCs w:val="26"/>
              </w:rPr>
              <w:t>PH</w:t>
            </w:r>
          </w:p>
          <w:p w14:paraId="4769A975"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اسيدي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قليايي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خواص</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سوزانندگي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خورندگي</w:t>
            </w:r>
          </w:p>
        </w:tc>
        <w:tc>
          <w:tcPr>
            <w:tcW w:w="2180" w:type="dxa"/>
            <w:tcBorders>
              <w:left w:val="single" w:sz="18" w:space="0" w:color="auto"/>
              <w:right w:val="single" w:sz="18" w:space="0" w:color="auto"/>
            </w:tcBorders>
            <w:shd w:val="clear" w:color="auto" w:fill="auto"/>
            <w:vAlign w:val="center"/>
          </w:tcPr>
          <w:p w14:paraId="3B96C28C"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لباس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مقاوم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مواد</w:t>
            </w:r>
          </w:p>
          <w:p w14:paraId="21B254E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شيميايي</w:t>
            </w:r>
          </w:p>
        </w:tc>
        <w:tc>
          <w:tcPr>
            <w:tcW w:w="530" w:type="dxa"/>
            <w:tcBorders>
              <w:left w:val="single" w:sz="18" w:space="0" w:color="auto"/>
              <w:right w:val="single" w:sz="18" w:space="0" w:color="auto"/>
            </w:tcBorders>
            <w:shd w:val="clear" w:color="auto" w:fill="auto"/>
            <w:vAlign w:val="center"/>
          </w:tcPr>
          <w:p w14:paraId="51708FF7"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19</w:t>
            </w:r>
          </w:p>
        </w:tc>
      </w:tr>
      <w:tr w:rsidR="00E42C05" w:rsidRPr="00D51F4A" w14:paraId="7E71CFA6" w14:textId="77777777" w:rsidTr="005F58B6">
        <w:trPr>
          <w:trHeight w:val="1178"/>
          <w:jc w:val="center"/>
        </w:trPr>
        <w:tc>
          <w:tcPr>
            <w:tcW w:w="2748" w:type="dxa"/>
            <w:tcBorders>
              <w:left w:val="single" w:sz="18" w:space="0" w:color="auto"/>
              <w:right w:val="single" w:sz="18" w:space="0" w:color="auto"/>
            </w:tcBorders>
            <w:shd w:val="clear" w:color="auto" w:fill="auto"/>
            <w:vAlign w:val="center"/>
          </w:tcPr>
          <w:p w14:paraId="1F6B9DEE"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right w:val="single" w:sz="18" w:space="0" w:color="auto"/>
            </w:tcBorders>
            <w:shd w:val="clear" w:color="auto" w:fill="auto"/>
            <w:vAlign w:val="center"/>
          </w:tcPr>
          <w:p w14:paraId="7E966775"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نوع</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صورت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فيلتره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قابليت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اتصال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سريع،داراي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كارتريج، استفاده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طولاني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مدت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عمليات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شيميايي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الايندها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جنس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كامپوزيت 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بند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لاستيكي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انعطاف</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پذير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سبك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باشد،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قابليت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ضد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عفوني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شدن داشته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باشد</w:t>
            </w:r>
          </w:p>
        </w:tc>
        <w:tc>
          <w:tcPr>
            <w:tcW w:w="2180" w:type="dxa"/>
            <w:tcBorders>
              <w:left w:val="single" w:sz="18" w:space="0" w:color="auto"/>
              <w:right w:val="single" w:sz="18" w:space="0" w:color="auto"/>
            </w:tcBorders>
            <w:shd w:val="clear" w:color="auto" w:fill="auto"/>
            <w:vAlign w:val="center"/>
          </w:tcPr>
          <w:p w14:paraId="6B0BF5F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ماسك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فيلتر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دار</w:t>
            </w:r>
          </w:p>
        </w:tc>
        <w:tc>
          <w:tcPr>
            <w:tcW w:w="530" w:type="dxa"/>
            <w:tcBorders>
              <w:left w:val="single" w:sz="18" w:space="0" w:color="auto"/>
              <w:right w:val="single" w:sz="18" w:space="0" w:color="auto"/>
            </w:tcBorders>
            <w:shd w:val="clear" w:color="auto" w:fill="auto"/>
            <w:vAlign w:val="center"/>
          </w:tcPr>
          <w:p w14:paraId="44E7749F"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20</w:t>
            </w:r>
          </w:p>
        </w:tc>
      </w:tr>
      <w:tr w:rsidR="00E42C05" w:rsidRPr="00D51F4A" w14:paraId="1F706C79" w14:textId="77777777" w:rsidTr="005F58B6">
        <w:trPr>
          <w:trHeight w:val="179"/>
          <w:jc w:val="center"/>
        </w:trPr>
        <w:tc>
          <w:tcPr>
            <w:tcW w:w="2748" w:type="dxa"/>
            <w:tcBorders>
              <w:left w:val="single" w:sz="18" w:space="0" w:color="auto"/>
              <w:bottom w:val="single" w:sz="2" w:space="0" w:color="auto"/>
              <w:right w:val="single" w:sz="18" w:space="0" w:color="auto"/>
            </w:tcBorders>
            <w:shd w:val="clear" w:color="auto" w:fill="auto"/>
            <w:vAlign w:val="center"/>
          </w:tcPr>
          <w:p w14:paraId="6F3815FA"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bottom w:val="single" w:sz="2" w:space="0" w:color="auto"/>
              <w:right w:val="single" w:sz="18" w:space="0" w:color="auto"/>
            </w:tcBorders>
            <w:shd w:val="clear" w:color="auto" w:fill="auto"/>
            <w:vAlign w:val="center"/>
          </w:tcPr>
          <w:p w14:paraId="55B00FA1"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 xml:space="preserve">از نوع </w:t>
            </w:r>
            <w:r w:rsidRPr="00D51F4A">
              <w:rPr>
                <w:rFonts w:cs="B Nazanin"/>
                <w:b/>
                <w:bCs/>
                <w:color w:val="000000" w:themeColor="text1"/>
                <w:sz w:val="26"/>
                <w:szCs w:val="26"/>
              </w:rPr>
              <w:t>PVC</w:t>
            </w:r>
            <w:r w:rsidRPr="00D51F4A">
              <w:rPr>
                <w:rFonts w:cs="B Nazanin" w:hint="cs"/>
                <w:b/>
                <w:bCs/>
                <w:color w:val="000000" w:themeColor="text1"/>
                <w:sz w:val="26"/>
                <w:szCs w:val="26"/>
                <w:rtl/>
              </w:rPr>
              <w:t xml:space="preserve"> 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آستر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كتاني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مقاوم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مقابل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اسيدي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،قليايي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مشتقات نفتي،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حلالها،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روغن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صنعتي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معدني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آلودگيهاي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بيولوژيك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باشد</w:t>
            </w:r>
            <w:r w:rsidRPr="00D51F4A">
              <w:rPr>
                <w:rFonts w:cs="B Nazanin"/>
                <w:b/>
                <w:bCs/>
                <w:color w:val="000000" w:themeColor="text1"/>
                <w:sz w:val="26"/>
                <w:szCs w:val="26"/>
              </w:rPr>
              <w:t>.</w:t>
            </w:r>
          </w:p>
        </w:tc>
        <w:tc>
          <w:tcPr>
            <w:tcW w:w="2180" w:type="dxa"/>
            <w:tcBorders>
              <w:left w:val="single" w:sz="18" w:space="0" w:color="auto"/>
              <w:bottom w:val="single" w:sz="2" w:space="0" w:color="auto"/>
              <w:right w:val="single" w:sz="18" w:space="0" w:color="auto"/>
            </w:tcBorders>
            <w:shd w:val="clear" w:color="auto" w:fill="auto"/>
            <w:vAlign w:val="center"/>
          </w:tcPr>
          <w:p w14:paraId="5E547E69"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دستكش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مواد</w:t>
            </w:r>
          </w:p>
          <w:p w14:paraId="6A8263B3"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شيميايي</w:t>
            </w:r>
          </w:p>
        </w:tc>
        <w:tc>
          <w:tcPr>
            <w:tcW w:w="530" w:type="dxa"/>
            <w:tcBorders>
              <w:left w:val="single" w:sz="18" w:space="0" w:color="auto"/>
              <w:bottom w:val="single" w:sz="2" w:space="0" w:color="auto"/>
              <w:right w:val="single" w:sz="18" w:space="0" w:color="auto"/>
            </w:tcBorders>
            <w:shd w:val="clear" w:color="auto" w:fill="auto"/>
            <w:vAlign w:val="center"/>
          </w:tcPr>
          <w:p w14:paraId="2737B6E6"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21</w:t>
            </w:r>
          </w:p>
        </w:tc>
      </w:tr>
      <w:tr w:rsidR="00E42C05" w:rsidRPr="00D51F4A" w14:paraId="339FB316" w14:textId="77777777" w:rsidTr="005F58B6">
        <w:trPr>
          <w:trHeight w:val="930"/>
          <w:jc w:val="center"/>
        </w:trPr>
        <w:tc>
          <w:tcPr>
            <w:tcW w:w="2748" w:type="dxa"/>
            <w:tcBorders>
              <w:top w:val="single" w:sz="2" w:space="0" w:color="auto"/>
              <w:left w:val="single" w:sz="18" w:space="0" w:color="auto"/>
              <w:bottom w:val="single" w:sz="2" w:space="0" w:color="auto"/>
              <w:right w:val="single" w:sz="18" w:space="0" w:color="auto"/>
            </w:tcBorders>
            <w:shd w:val="clear" w:color="auto" w:fill="auto"/>
            <w:vAlign w:val="center"/>
          </w:tcPr>
          <w:p w14:paraId="36FE2C68"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top w:val="single" w:sz="2" w:space="0" w:color="auto"/>
              <w:left w:val="single" w:sz="18" w:space="0" w:color="auto"/>
              <w:bottom w:val="single" w:sz="2" w:space="0" w:color="auto"/>
              <w:right w:val="single" w:sz="18" w:space="0" w:color="auto"/>
            </w:tcBorders>
            <w:shd w:val="clear" w:color="auto" w:fill="auto"/>
            <w:vAlign w:val="center"/>
          </w:tcPr>
          <w:p w14:paraId="4FFA7270"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 xml:space="preserve">دارای فریم </w:t>
            </w:r>
            <w:r w:rsidRPr="00D51F4A">
              <w:rPr>
                <w:rFonts w:cs="B Nazanin"/>
                <w:b/>
                <w:bCs/>
                <w:color w:val="000000" w:themeColor="text1"/>
                <w:sz w:val="26"/>
                <w:szCs w:val="26"/>
              </w:rPr>
              <w:t>PVC</w:t>
            </w:r>
            <w:r w:rsidRPr="00D51F4A">
              <w:rPr>
                <w:rFonts w:cs="B Nazanin" w:hint="cs"/>
                <w:b/>
                <w:bCs/>
                <w:color w:val="000000" w:themeColor="text1"/>
                <w:sz w:val="26"/>
                <w:szCs w:val="26"/>
                <w:rtl/>
              </w:rPr>
              <w:t xml:space="preserve"> سبز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رنگ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لنز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شفاف</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ضد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بخار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جنس</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پلي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كربنات، مناسب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فرآيندهاي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lastRenderedPageBreak/>
              <w:t>شيميايي،اختلاط</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مواد،قابليت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 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خورنده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سوزاننده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توام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عمليات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گرمايي</w:t>
            </w:r>
          </w:p>
        </w:tc>
        <w:tc>
          <w:tcPr>
            <w:tcW w:w="2180" w:type="dxa"/>
            <w:tcBorders>
              <w:top w:val="single" w:sz="2" w:space="0" w:color="auto"/>
              <w:left w:val="single" w:sz="18" w:space="0" w:color="auto"/>
              <w:bottom w:val="single" w:sz="2" w:space="0" w:color="auto"/>
              <w:right w:val="single" w:sz="18" w:space="0" w:color="auto"/>
            </w:tcBorders>
            <w:shd w:val="clear" w:color="auto" w:fill="auto"/>
            <w:vAlign w:val="center"/>
          </w:tcPr>
          <w:p w14:paraId="560518AA"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lastRenderedPageBreak/>
              <w:t>عينك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ضد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بخارات</w:t>
            </w:r>
          </w:p>
          <w:p w14:paraId="1C9013C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lastRenderedPageBreak/>
              <w:t>شيميايي</w:t>
            </w:r>
          </w:p>
        </w:tc>
        <w:tc>
          <w:tcPr>
            <w:tcW w:w="530" w:type="dxa"/>
            <w:tcBorders>
              <w:top w:val="single" w:sz="2" w:space="0" w:color="auto"/>
              <w:left w:val="single" w:sz="18" w:space="0" w:color="auto"/>
              <w:bottom w:val="single" w:sz="2" w:space="0" w:color="auto"/>
              <w:right w:val="single" w:sz="18" w:space="0" w:color="auto"/>
            </w:tcBorders>
            <w:shd w:val="clear" w:color="auto" w:fill="auto"/>
            <w:vAlign w:val="center"/>
          </w:tcPr>
          <w:p w14:paraId="5E531028"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lastRenderedPageBreak/>
              <w:t>22</w:t>
            </w:r>
          </w:p>
        </w:tc>
      </w:tr>
      <w:tr w:rsidR="00E42C05" w:rsidRPr="00D51F4A" w14:paraId="6881F893" w14:textId="77777777" w:rsidTr="005F58B6">
        <w:trPr>
          <w:trHeight w:val="855"/>
          <w:jc w:val="center"/>
        </w:trPr>
        <w:tc>
          <w:tcPr>
            <w:tcW w:w="2748" w:type="dxa"/>
            <w:tcBorders>
              <w:top w:val="single" w:sz="2" w:space="0" w:color="auto"/>
              <w:left w:val="single" w:sz="18" w:space="0" w:color="auto"/>
              <w:bottom w:val="single" w:sz="18" w:space="0" w:color="auto"/>
              <w:right w:val="single" w:sz="18" w:space="0" w:color="auto"/>
            </w:tcBorders>
            <w:shd w:val="clear" w:color="auto" w:fill="auto"/>
            <w:vAlign w:val="center"/>
          </w:tcPr>
          <w:p w14:paraId="10A623B1"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top w:val="single" w:sz="2" w:space="0" w:color="auto"/>
              <w:left w:val="single" w:sz="18" w:space="0" w:color="auto"/>
              <w:bottom w:val="single" w:sz="18" w:space="0" w:color="auto"/>
              <w:right w:val="single" w:sz="18" w:space="0" w:color="auto"/>
            </w:tcBorders>
            <w:shd w:val="clear" w:color="auto" w:fill="auto"/>
            <w:vAlign w:val="center"/>
          </w:tcPr>
          <w:p w14:paraId="50B408D4"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 xml:space="preserve">از نوع </w:t>
            </w:r>
            <w:r w:rsidRPr="00D51F4A">
              <w:rPr>
                <w:rFonts w:cs="B Nazanin"/>
                <w:b/>
                <w:bCs/>
                <w:color w:val="000000" w:themeColor="text1"/>
                <w:sz w:val="26"/>
                <w:szCs w:val="26"/>
              </w:rPr>
              <w:t>PVC</w:t>
            </w:r>
            <w:r w:rsidRPr="00D51F4A">
              <w:rPr>
                <w:rFonts w:cs="B Nazanin" w:hint="cs"/>
                <w:b/>
                <w:bCs/>
                <w:color w:val="000000" w:themeColor="text1"/>
                <w:sz w:val="26"/>
                <w:szCs w:val="26"/>
                <w:rtl/>
              </w:rPr>
              <w:t xml:space="preserve"> ضخيم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استر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كتاني،مقاوم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برابر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اسيدي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قليايي ومشتقات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نفتي،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حلال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روغن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صنعتي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معدني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آلودگي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 بيولوزيكي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باشد</w:t>
            </w:r>
            <w:r w:rsidRPr="00D51F4A">
              <w:rPr>
                <w:rFonts w:cs="B Nazanin"/>
                <w:b/>
                <w:bCs/>
                <w:color w:val="000000" w:themeColor="text1"/>
                <w:sz w:val="26"/>
                <w:szCs w:val="26"/>
              </w:rPr>
              <w:t>.</w:t>
            </w:r>
          </w:p>
        </w:tc>
        <w:tc>
          <w:tcPr>
            <w:tcW w:w="2180" w:type="dxa"/>
            <w:tcBorders>
              <w:top w:val="single" w:sz="2" w:space="0" w:color="auto"/>
              <w:left w:val="single" w:sz="18" w:space="0" w:color="auto"/>
              <w:bottom w:val="single" w:sz="18" w:space="0" w:color="auto"/>
              <w:right w:val="single" w:sz="18" w:space="0" w:color="auto"/>
            </w:tcBorders>
            <w:shd w:val="clear" w:color="auto" w:fill="auto"/>
            <w:vAlign w:val="center"/>
          </w:tcPr>
          <w:p w14:paraId="25C38A7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 xml:space="preserve">چكمه </w:t>
            </w:r>
            <w:r w:rsidRPr="00D51F4A">
              <w:rPr>
                <w:rFonts w:cs="B Nazanin"/>
                <w:b/>
                <w:bCs/>
                <w:color w:val="000000" w:themeColor="text1"/>
                <w:sz w:val="26"/>
                <w:szCs w:val="26"/>
              </w:rPr>
              <w:t>PVC</w:t>
            </w:r>
          </w:p>
        </w:tc>
        <w:tc>
          <w:tcPr>
            <w:tcW w:w="530" w:type="dxa"/>
            <w:tcBorders>
              <w:top w:val="single" w:sz="2" w:space="0" w:color="auto"/>
              <w:left w:val="single" w:sz="18" w:space="0" w:color="auto"/>
              <w:bottom w:val="single" w:sz="18" w:space="0" w:color="auto"/>
              <w:right w:val="single" w:sz="18" w:space="0" w:color="auto"/>
            </w:tcBorders>
            <w:shd w:val="clear" w:color="auto" w:fill="auto"/>
            <w:vAlign w:val="center"/>
          </w:tcPr>
          <w:p w14:paraId="59A34B06"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23</w:t>
            </w:r>
          </w:p>
        </w:tc>
      </w:tr>
      <w:tr w:rsidR="00E42C05" w:rsidRPr="00D51F4A" w14:paraId="5D083EAE" w14:textId="77777777" w:rsidTr="005F58B6">
        <w:trPr>
          <w:trHeight w:val="800"/>
          <w:jc w:val="center"/>
        </w:trPr>
        <w:tc>
          <w:tcPr>
            <w:tcW w:w="2748" w:type="dxa"/>
            <w:tcBorders>
              <w:left w:val="single" w:sz="18" w:space="0" w:color="auto"/>
              <w:right w:val="single" w:sz="18" w:space="0" w:color="auto"/>
            </w:tcBorders>
            <w:shd w:val="clear" w:color="auto" w:fill="auto"/>
            <w:vAlign w:val="center"/>
          </w:tcPr>
          <w:p w14:paraId="5D29FF9C"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تعداد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نيروي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مواجه</w:t>
            </w:r>
          </w:p>
        </w:tc>
        <w:tc>
          <w:tcPr>
            <w:tcW w:w="5124" w:type="dxa"/>
            <w:tcBorders>
              <w:left w:val="single" w:sz="18" w:space="0" w:color="auto"/>
              <w:right w:val="single" w:sz="18" w:space="0" w:color="auto"/>
            </w:tcBorders>
            <w:shd w:val="clear" w:color="auto" w:fill="auto"/>
            <w:vAlign w:val="center"/>
          </w:tcPr>
          <w:p w14:paraId="2F3FE634"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قابليت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فيلتراسيون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كلاس </w:t>
            </w:r>
            <w:r w:rsidRPr="00D51F4A">
              <w:rPr>
                <w:rFonts w:cs="B Nazanin"/>
                <w:b/>
                <w:bCs/>
                <w:color w:val="000000" w:themeColor="text1"/>
                <w:sz w:val="26"/>
                <w:szCs w:val="26"/>
              </w:rPr>
              <w:t>P2</w:t>
            </w:r>
            <w:r w:rsidRPr="00D51F4A">
              <w:rPr>
                <w:rFonts w:cs="B Nazanin" w:hint="cs"/>
                <w:b/>
                <w:bCs/>
                <w:color w:val="000000" w:themeColor="text1"/>
                <w:sz w:val="26"/>
                <w:szCs w:val="26"/>
                <w:rtl/>
              </w:rPr>
              <w:t xml:space="preserve"> 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ذره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گيري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12</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برابر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حد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مجاز شغلي، قابليت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حذف</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آلي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زباله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گردوغبار</w:t>
            </w:r>
          </w:p>
        </w:tc>
        <w:tc>
          <w:tcPr>
            <w:tcW w:w="2180" w:type="dxa"/>
            <w:tcBorders>
              <w:left w:val="single" w:sz="18" w:space="0" w:color="auto"/>
              <w:right w:val="single" w:sz="18" w:space="0" w:color="auto"/>
            </w:tcBorders>
            <w:shd w:val="clear" w:color="auto" w:fill="auto"/>
            <w:vAlign w:val="center"/>
          </w:tcPr>
          <w:p w14:paraId="416F2D43"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ماسك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سوپاپ</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دار</w:t>
            </w:r>
          </w:p>
        </w:tc>
        <w:tc>
          <w:tcPr>
            <w:tcW w:w="530" w:type="dxa"/>
            <w:tcBorders>
              <w:left w:val="single" w:sz="18" w:space="0" w:color="auto"/>
              <w:right w:val="single" w:sz="18" w:space="0" w:color="auto"/>
            </w:tcBorders>
            <w:shd w:val="clear" w:color="auto" w:fill="auto"/>
            <w:vAlign w:val="center"/>
          </w:tcPr>
          <w:p w14:paraId="61282B0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24</w:t>
            </w:r>
          </w:p>
        </w:tc>
      </w:tr>
      <w:tr w:rsidR="00E42C05" w:rsidRPr="00D51F4A" w14:paraId="71BEBC5B" w14:textId="77777777" w:rsidTr="005F58B6">
        <w:trPr>
          <w:trHeight w:val="530"/>
          <w:jc w:val="center"/>
        </w:trPr>
        <w:tc>
          <w:tcPr>
            <w:tcW w:w="2748" w:type="dxa"/>
            <w:tcBorders>
              <w:left w:val="single" w:sz="18" w:space="0" w:color="auto"/>
              <w:right w:val="single" w:sz="18" w:space="0" w:color="auto"/>
            </w:tcBorders>
            <w:shd w:val="clear" w:color="auto" w:fill="auto"/>
            <w:vAlign w:val="center"/>
          </w:tcPr>
          <w:p w14:paraId="2059727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1دست</w:t>
            </w:r>
          </w:p>
        </w:tc>
        <w:tc>
          <w:tcPr>
            <w:tcW w:w="5124" w:type="dxa"/>
            <w:tcBorders>
              <w:left w:val="single" w:sz="18" w:space="0" w:color="auto"/>
              <w:right w:val="single" w:sz="18" w:space="0" w:color="auto"/>
            </w:tcBorders>
            <w:shd w:val="clear" w:color="auto" w:fill="auto"/>
            <w:vAlign w:val="center"/>
          </w:tcPr>
          <w:p w14:paraId="22888C6E"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استاندارد،جهت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ولتاژهاي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پايين،متوسط</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قوي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طول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41</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سانتي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متر</w:t>
            </w:r>
          </w:p>
        </w:tc>
        <w:tc>
          <w:tcPr>
            <w:tcW w:w="2180" w:type="dxa"/>
            <w:tcBorders>
              <w:left w:val="single" w:sz="18" w:space="0" w:color="auto"/>
              <w:right w:val="single" w:sz="18" w:space="0" w:color="auto"/>
            </w:tcBorders>
            <w:shd w:val="clear" w:color="auto" w:fill="auto"/>
            <w:vAlign w:val="center"/>
          </w:tcPr>
          <w:p w14:paraId="6B802BF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دستكش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برقي</w:t>
            </w:r>
          </w:p>
        </w:tc>
        <w:tc>
          <w:tcPr>
            <w:tcW w:w="530" w:type="dxa"/>
            <w:tcBorders>
              <w:left w:val="single" w:sz="18" w:space="0" w:color="auto"/>
              <w:right w:val="single" w:sz="18" w:space="0" w:color="auto"/>
            </w:tcBorders>
            <w:shd w:val="clear" w:color="auto" w:fill="auto"/>
            <w:vAlign w:val="center"/>
          </w:tcPr>
          <w:p w14:paraId="2F23213C"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25</w:t>
            </w:r>
          </w:p>
        </w:tc>
      </w:tr>
      <w:tr w:rsidR="00E42C05" w:rsidRPr="00D51F4A" w14:paraId="1E2476A1" w14:textId="77777777" w:rsidTr="005F58B6">
        <w:trPr>
          <w:jc w:val="center"/>
        </w:trPr>
        <w:tc>
          <w:tcPr>
            <w:tcW w:w="2748" w:type="dxa"/>
            <w:tcBorders>
              <w:left w:val="single" w:sz="18" w:space="0" w:color="auto"/>
              <w:right w:val="single" w:sz="18" w:space="0" w:color="auto"/>
            </w:tcBorders>
            <w:shd w:val="clear" w:color="auto" w:fill="auto"/>
            <w:vAlign w:val="center"/>
          </w:tcPr>
          <w:p w14:paraId="3D4CECCA"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1 عدد</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جبهه كاري</w:t>
            </w:r>
          </w:p>
        </w:tc>
        <w:tc>
          <w:tcPr>
            <w:tcW w:w="5124" w:type="dxa"/>
            <w:tcBorders>
              <w:left w:val="single" w:sz="18" w:space="0" w:color="auto"/>
              <w:right w:val="single" w:sz="18" w:space="0" w:color="auto"/>
            </w:tcBorders>
            <w:shd w:val="clear" w:color="auto" w:fill="auto"/>
            <w:vAlign w:val="center"/>
          </w:tcPr>
          <w:p w14:paraId="4B24D36E"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مجهز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تجهيزات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پانسمان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ضدعفوني</w:t>
            </w:r>
          </w:p>
        </w:tc>
        <w:tc>
          <w:tcPr>
            <w:tcW w:w="2180" w:type="dxa"/>
            <w:tcBorders>
              <w:left w:val="single" w:sz="18" w:space="0" w:color="auto"/>
              <w:right w:val="single" w:sz="18" w:space="0" w:color="auto"/>
            </w:tcBorders>
            <w:shd w:val="clear" w:color="auto" w:fill="auto"/>
            <w:vAlign w:val="center"/>
          </w:tcPr>
          <w:p w14:paraId="5ECFF8D4"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جعبه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كمك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اوليه</w:t>
            </w:r>
          </w:p>
        </w:tc>
        <w:tc>
          <w:tcPr>
            <w:tcW w:w="530" w:type="dxa"/>
            <w:tcBorders>
              <w:left w:val="single" w:sz="18" w:space="0" w:color="auto"/>
              <w:right w:val="single" w:sz="18" w:space="0" w:color="auto"/>
            </w:tcBorders>
            <w:shd w:val="clear" w:color="auto" w:fill="auto"/>
            <w:vAlign w:val="center"/>
          </w:tcPr>
          <w:p w14:paraId="6B89BCFF"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26</w:t>
            </w:r>
          </w:p>
        </w:tc>
      </w:tr>
      <w:tr w:rsidR="00E42C05" w:rsidRPr="00D51F4A" w14:paraId="5DD13414" w14:textId="77777777" w:rsidTr="005F58B6">
        <w:trPr>
          <w:trHeight w:val="53"/>
          <w:jc w:val="center"/>
        </w:trPr>
        <w:tc>
          <w:tcPr>
            <w:tcW w:w="2748" w:type="dxa"/>
            <w:tcBorders>
              <w:left w:val="single" w:sz="18" w:space="0" w:color="auto"/>
              <w:right w:val="single" w:sz="18" w:space="0" w:color="auto"/>
            </w:tcBorders>
            <w:shd w:val="clear" w:color="auto" w:fill="auto"/>
            <w:vAlign w:val="center"/>
          </w:tcPr>
          <w:p w14:paraId="77E7B8DB"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پيش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شروع</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p>
        </w:tc>
        <w:tc>
          <w:tcPr>
            <w:tcW w:w="5124" w:type="dxa"/>
            <w:tcBorders>
              <w:left w:val="single" w:sz="18" w:space="0" w:color="auto"/>
              <w:right w:val="single" w:sz="18" w:space="0" w:color="auto"/>
            </w:tcBorders>
            <w:shd w:val="clear" w:color="auto" w:fill="auto"/>
            <w:vAlign w:val="center"/>
          </w:tcPr>
          <w:p w14:paraId="0FAB9682"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با هزینه پیمانکار</w:t>
            </w:r>
          </w:p>
        </w:tc>
        <w:tc>
          <w:tcPr>
            <w:tcW w:w="2180" w:type="dxa"/>
            <w:tcBorders>
              <w:left w:val="single" w:sz="18" w:space="0" w:color="auto"/>
              <w:right w:val="single" w:sz="18" w:space="0" w:color="auto"/>
            </w:tcBorders>
            <w:shd w:val="clear" w:color="auto" w:fill="auto"/>
            <w:vAlign w:val="center"/>
          </w:tcPr>
          <w:p w14:paraId="44B9B0E6"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معاینات طب کار</w:t>
            </w:r>
          </w:p>
        </w:tc>
        <w:tc>
          <w:tcPr>
            <w:tcW w:w="530" w:type="dxa"/>
            <w:tcBorders>
              <w:left w:val="single" w:sz="18" w:space="0" w:color="auto"/>
              <w:right w:val="single" w:sz="18" w:space="0" w:color="auto"/>
            </w:tcBorders>
            <w:shd w:val="clear" w:color="auto" w:fill="auto"/>
            <w:vAlign w:val="center"/>
          </w:tcPr>
          <w:p w14:paraId="22C43FD3"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27</w:t>
            </w:r>
          </w:p>
        </w:tc>
      </w:tr>
      <w:tr w:rsidR="00E42C05" w:rsidRPr="00D51F4A" w14:paraId="7B6E864D" w14:textId="77777777" w:rsidTr="005F58B6">
        <w:trPr>
          <w:trHeight w:val="89"/>
          <w:jc w:val="center"/>
        </w:trPr>
        <w:tc>
          <w:tcPr>
            <w:tcW w:w="2748" w:type="dxa"/>
            <w:tcBorders>
              <w:left w:val="single" w:sz="18" w:space="0" w:color="auto"/>
              <w:right w:val="single" w:sz="18" w:space="0" w:color="auto"/>
            </w:tcBorders>
            <w:shd w:val="clear" w:color="auto" w:fill="auto"/>
            <w:vAlign w:val="center"/>
          </w:tcPr>
          <w:p w14:paraId="3DC7C67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حداقل</w:t>
            </w:r>
            <w:r w:rsidRPr="00D51F4A">
              <w:rPr>
                <w:rFonts w:cs="B Nazanin"/>
                <w:b/>
                <w:bCs/>
                <w:color w:val="000000" w:themeColor="text1"/>
                <w:sz w:val="26"/>
                <w:szCs w:val="26"/>
              </w:rPr>
              <w:t xml:space="preserve"> 40 </w:t>
            </w:r>
            <w:r w:rsidRPr="00D51F4A">
              <w:rPr>
                <w:rFonts w:cs="B Nazanin" w:hint="cs"/>
                <w:b/>
                <w:bCs/>
                <w:color w:val="000000" w:themeColor="text1"/>
                <w:sz w:val="26"/>
                <w:szCs w:val="26"/>
                <w:rtl/>
              </w:rPr>
              <w:t>ساعت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هر</w:t>
            </w:r>
          </w:p>
          <w:p w14:paraId="3415D651"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نفر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سال</w:t>
            </w:r>
          </w:p>
        </w:tc>
        <w:tc>
          <w:tcPr>
            <w:tcW w:w="5124" w:type="dxa"/>
            <w:tcBorders>
              <w:left w:val="single" w:sz="18" w:space="0" w:color="auto"/>
              <w:right w:val="single" w:sz="18" w:space="0" w:color="auto"/>
            </w:tcBorders>
            <w:shd w:val="clear" w:color="auto" w:fill="auto"/>
            <w:vAlign w:val="center"/>
          </w:tcPr>
          <w:p w14:paraId="44CBAA68"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با هزینه پیمانکار</w:t>
            </w:r>
          </w:p>
        </w:tc>
        <w:tc>
          <w:tcPr>
            <w:tcW w:w="2180" w:type="dxa"/>
            <w:tcBorders>
              <w:left w:val="single" w:sz="18" w:space="0" w:color="auto"/>
              <w:right w:val="single" w:sz="18" w:space="0" w:color="auto"/>
            </w:tcBorders>
            <w:shd w:val="clear" w:color="auto" w:fill="auto"/>
            <w:vAlign w:val="center"/>
          </w:tcPr>
          <w:p w14:paraId="54552E7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 xml:space="preserve">گواهی </w:t>
            </w:r>
            <w:r w:rsidRPr="00D51F4A">
              <w:rPr>
                <w:rFonts w:cs="B Nazanin"/>
                <w:b/>
                <w:bCs/>
                <w:color w:val="000000" w:themeColor="text1"/>
                <w:sz w:val="26"/>
                <w:szCs w:val="26"/>
              </w:rPr>
              <w:t>HSE</w:t>
            </w:r>
          </w:p>
        </w:tc>
        <w:tc>
          <w:tcPr>
            <w:tcW w:w="530" w:type="dxa"/>
            <w:tcBorders>
              <w:left w:val="single" w:sz="18" w:space="0" w:color="auto"/>
              <w:right w:val="single" w:sz="18" w:space="0" w:color="auto"/>
            </w:tcBorders>
            <w:shd w:val="clear" w:color="auto" w:fill="auto"/>
            <w:vAlign w:val="center"/>
          </w:tcPr>
          <w:p w14:paraId="62E4B7DD"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28</w:t>
            </w:r>
          </w:p>
        </w:tc>
      </w:tr>
      <w:tr w:rsidR="00E42C05" w:rsidRPr="00D51F4A" w14:paraId="15D57529" w14:textId="77777777" w:rsidTr="005F58B6">
        <w:trPr>
          <w:trHeight w:val="116"/>
          <w:jc w:val="center"/>
        </w:trPr>
        <w:tc>
          <w:tcPr>
            <w:tcW w:w="10582" w:type="dxa"/>
            <w:gridSpan w:val="4"/>
            <w:tcBorders>
              <w:left w:val="single" w:sz="18" w:space="0" w:color="auto"/>
              <w:right w:val="single" w:sz="18" w:space="0" w:color="auto"/>
            </w:tcBorders>
            <w:shd w:val="clear" w:color="auto" w:fill="8DB3E2"/>
            <w:vAlign w:val="center"/>
          </w:tcPr>
          <w:p w14:paraId="5A234330"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 xml:space="preserve">5- </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ممنوعیت ها, نباید ها و .....</w:t>
            </w:r>
          </w:p>
        </w:tc>
      </w:tr>
      <w:tr w:rsidR="00E42C05" w:rsidRPr="00D51F4A" w14:paraId="63B35EDA" w14:textId="77777777" w:rsidTr="005F58B6">
        <w:trPr>
          <w:trHeight w:val="2655"/>
          <w:jc w:val="center"/>
        </w:trPr>
        <w:tc>
          <w:tcPr>
            <w:tcW w:w="10582" w:type="dxa"/>
            <w:gridSpan w:val="4"/>
            <w:tcBorders>
              <w:left w:val="single" w:sz="18" w:space="0" w:color="auto"/>
              <w:right w:val="single" w:sz="18" w:space="0" w:color="auto"/>
            </w:tcBorders>
            <w:shd w:val="clear" w:color="auto" w:fill="auto"/>
            <w:vAlign w:val="center"/>
          </w:tcPr>
          <w:p w14:paraId="38FC6EE0" w14:textId="77777777" w:rsidR="00E42C05" w:rsidRPr="00D51F4A" w:rsidRDefault="00E42C05" w:rsidP="00747A22">
            <w:pPr>
              <w:bidi/>
              <w:spacing w:after="160" w:line="240" w:lineRule="auto"/>
              <w:ind w:left="2491"/>
              <w:jc w:val="both"/>
              <w:rPr>
                <w:rFonts w:cs="B Nazanin"/>
                <w:b/>
                <w:bCs/>
                <w:color w:val="000000" w:themeColor="text1"/>
                <w:sz w:val="26"/>
                <w:szCs w:val="26"/>
              </w:rPr>
            </w:pPr>
            <w:r w:rsidRPr="00D51F4A">
              <w:rPr>
                <w:rFonts w:cs="B Nazanin" w:hint="cs"/>
                <w:b/>
                <w:bCs/>
                <w:color w:val="000000" w:themeColor="text1"/>
                <w:sz w:val="26"/>
                <w:szCs w:val="26"/>
                <w:rtl/>
              </w:rPr>
              <w:t>1.</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استفاده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دستگاه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تجهيزات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معيوب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ناقص</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ناايمن</w:t>
            </w:r>
          </w:p>
          <w:p w14:paraId="47365E11" w14:textId="77777777" w:rsidR="00E42C05" w:rsidRPr="00D51F4A" w:rsidRDefault="00E42C05" w:rsidP="00747A22">
            <w:pPr>
              <w:bidi/>
              <w:spacing w:after="160" w:line="240" w:lineRule="auto"/>
              <w:ind w:left="2491"/>
              <w:jc w:val="both"/>
              <w:rPr>
                <w:rFonts w:cs="B Nazanin"/>
                <w:b/>
                <w:bCs/>
                <w:color w:val="000000" w:themeColor="text1"/>
                <w:sz w:val="26"/>
                <w:szCs w:val="26"/>
              </w:rPr>
            </w:pPr>
            <w:r w:rsidRPr="00D51F4A">
              <w:rPr>
                <w:rFonts w:cs="B Nazanin" w:hint="cs"/>
                <w:b/>
                <w:bCs/>
                <w:color w:val="000000" w:themeColor="text1"/>
                <w:sz w:val="26"/>
                <w:szCs w:val="26"/>
                <w:rtl/>
              </w:rPr>
              <w:t>2.استعمال</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دخانيات</w:t>
            </w:r>
          </w:p>
          <w:p w14:paraId="0BC39216" w14:textId="77777777" w:rsidR="00E42C05" w:rsidRPr="00D51F4A" w:rsidRDefault="00E42C05" w:rsidP="00747A22">
            <w:pPr>
              <w:bidi/>
              <w:spacing w:after="160" w:line="240" w:lineRule="auto"/>
              <w:ind w:left="2491"/>
              <w:jc w:val="both"/>
              <w:rPr>
                <w:rFonts w:cs="B Nazanin"/>
                <w:b/>
                <w:bCs/>
                <w:color w:val="000000" w:themeColor="text1"/>
                <w:sz w:val="26"/>
                <w:szCs w:val="26"/>
              </w:rPr>
            </w:pPr>
            <w:r w:rsidRPr="00D51F4A">
              <w:rPr>
                <w:rFonts w:cs="B Nazanin" w:hint="cs"/>
                <w:b/>
                <w:bCs/>
                <w:color w:val="000000" w:themeColor="text1"/>
                <w:sz w:val="26"/>
                <w:szCs w:val="26"/>
                <w:rtl/>
              </w:rPr>
              <w:t>3.استفاده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تلفن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همراه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محوطه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هاي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غير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مجاز</w:t>
            </w:r>
          </w:p>
          <w:p w14:paraId="68C81CA6" w14:textId="77777777" w:rsidR="00E42C05" w:rsidRPr="00D51F4A" w:rsidRDefault="00E42C05" w:rsidP="00747A22">
            <w:pPr>
              <w:bidi/>
              <w:spacing w:after="160" w:line="240" w:lineRule="auto"/>
              <w:ind w:left="2491"/>
              <w:jc w:val="both"/>
              <w:rPr>
                <w:rFonts w:cs="B Nazanin"/>
                <w:b/>
                <w:bCs/>
                <w:color w:val="000000" w:themeColor="text1"/>
                <w:sz w:val="26"/>
                <w:szCs w:val="26"/>
              </w:rPr>
            </w:pPr>
            <w:r w:rsidRPr="00D51F4A">
              <w:rPr>
                <w:rFonts w:cs="B Nazanin" w:hint="cs"/>
                <w:b/>
                <w:bCs/>
                <w:color w:val="000000" w:themeColor="text1"/>
                <w:sz w:val="26"/>
                <w:szCs w:val="26"/>
                <w:rtl/>
              </w:rPr>
              <w:t>4.استفاده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شبكه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آب</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آتش</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نشاني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جهت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مصارف</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غير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اطفاي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حريق</w:t>
            </w:r>
          </w:p>
          <w:p w14:paraId="5FFFF128" w14:textId="77777777" w:rsidR="00E42C05" w:rsidRPr="00D51F4A" w:rsidRDefault="00E42C05" w:rsidP="00747A22">
            <w:pPr>
              <w:bidi/>
              <w:spacing w:after="160" w:line="240" w:lineRule="auto"/>
              <w:ind w:left="2491"/>
              <w:jc w:val="both"/>
              <w:rPr>
                <w:rFonts w:cs="B Nazanin"/>
                <w:b/>
                <w:bCs/>
                <w:color w:val="000000" w:themeColor="text1"/>
                <w:sz w:val="26"/>
                <w:szCs w:val="26"/>
              </w:rPr>
            </w:pPr>
            <w:r w:rsidRPr="00D51F4A">
              <w:rPr>
                <w:rFonts w:cs="B Nazanin" w:hint="cs"/>
                <w:b/>
                <w:bCs/>
                <w:color w:val="000000" w:themeColor="text1"/>
                <w:sz w:val="26"/>
                <w:szCs w:val="26"/>
                <w:rtl/>
              </w:rPr>
              <w:t>5.</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انجام</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بدون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اخذ</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مجوز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كاري</w:t>
            </w:r>
          </w:p>
          <w:p w14:paraId="78D37819" w14:textId="77777777" w:rsidR="00E42C05" w:rsidRPr="00D51F4A" w:rsidRDefault="00E42C05" w:rsidP="00747A22">
            <w:pPr>
              <w:bidi/>
              <w:spacing w:after="160" w:line="240" w:lineRule="auto"/>
              <w:ind w:left="2491"/>
              <w:jc w:val="both"/>
              <w:rPr>
                <w:rFonts w:cs="B Nazanin"/>
                <w:b/>
                <w:bCs/>
                <w:color w:val="000000" w:themeColor="text1"/>
                <w:sz w:val="26"/>
                <w:szCs w:val="26"/>
              </w:rPr>
            </w:pPr>
            <w:r w:rsidRPr="00D51F4A">
              <w:rPr>
                <w:rFonts w:cs="B Nazanin" w:hint="cs"/>
                <w:b/>
                <w:bCs/>
                <w:color w:val="000000" w:themeColor="text1"/>
                <w:sz w:val="26"/>
                <w:szCs w:val="26"/>
                <w:rtl/>
              </w:rPr>
              <w:t>6. استفاده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از</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نفرات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پيمانكاران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يك</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پيمان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پيمان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ديگر</w:t>
            </w:r>
          </w:p>
        </w:tc>
      </w:tr>
      <w:tr w:rsidR="00E42C05" w:rsidRPr="00D51F4A" w14:paraId="1353C126" w14:textId="77777777" w:rsidTr="005F58B6">
        <w:trPr>
          <w:trHeight w:val="107"/>
          <w:jc w:val="center"/>
        </w:trPr>
        <w:tc>
          <w:tcPr>
            <w:tcW w:w="10582" w:type="dxa"/>
            <w:gridSpan w:val="4"/>
            <w:tcBorders>
              <w:left w:val="single" w:sz="18" w:space="0" w:color="auto"/>
              <w:right w:val="single" w:sz="18" w:space="0" w:color="auto"/>
            </w:tcBorders>
            <w:shd w:val="clear" w:color="auto" w:fill="8DB3E2"/>
            <w:vAlign w:val="center"/>
          </w:tcPr>
          <w:p w14:paraId="734AB020" w14:textId="77777777" w:rsidR="00E42C05" w:rsidRPr="00D51F4A" w:rsidRDefault="00E42C05" w:rsidP="00747A22">
            <w:pPr>
              <w:bidi/>
              <w:spacing w:after="160" w:line="240" w:lineRule="auto"/>
              <w:jc w:val="both"/>
              <w:rPr>
                <w:rFonts w:cs="B Nazanin"/>
                <w:b/>
                <w:bCs/>
                <w:color w:val="000000" w:themeColor="text1"/>
                <w:sz w:val="26"/>
                <w:szCs w:val="26"/>
                <w:rtl/>
              </w:rPr>
            </w:pPr>
            <w:r w:rsidRPr="00D51F4A">
              <w:rPr>
                <w:rFonts w:cs="B Nazanin" w:hint="cs"/>
                <w:b/>
                <w:bCs/>
                <w:color w:val="000000" w:themeColor="text1"/>
                <w:sz w:val="26"/>
                <w:szCs w:val="26"/>
                <w:rtl/>
              </w:rPr>
              <w:t xml:space="preserve">6- </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 xml:space="preserve">الزامات </w:t>
            </w:r>
            <w:r w:rsidRPr="00D51F4A">
              <w:rPr>
                <w:rFonts w:cs="B Nazanin"/>
                <w:b/>
                <w:bCs/>
                <w:color w:val="000000" w:themeColor="text1"/>
                <w:sz w:val="26"/>
                <w:szCs w:val="26"/>
              </w:rPr>
              <w:t>HSE</w:t>
            </w:r>
            <w:r w:rsidRPr="00D51F4A">
              <w:rPr>
                <w:rFonts w:cs="B Nazanin" w:hint="cs"/>
                <w:b/>
                <w:bCs/>
                <w:color w:val="000000" w:themeColor="text1"/>
                <w:sz w:val="26"/>
                <w:szCs w:val="26"/>
                <w:rtl/>
              </w:rPr>
              <w:t xml:space="preserve"> خاص در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بازسازي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محيط</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برچيدن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كارگاه</w:t>
            </w:r>
          </w:p>
        </w:tc>
      </w:tr>
      <w:tr w:rsidR="00E42C05" w:rsidRPr="00D51F4A" w14:paraId="30F7A84E" w14:textId="77777777" w:rsidTr="005F58B6">
        <w:trPr>
          <w:trHeight w:val="809"/>
          <w:jc w:val="center"/>
        </w:trPr>
        <w:tc>
          <w:tcPr>
            <w:tcW w:w="10582" w:type="dxa"/>
            <w:gridSpan w:val="4"/>
            <w:tcBorders>
              <w:left w:val="single" w:sz="18" w:space="0" w:color="auto"/>
              <w:bottom w:val="single" w:sz="18" w:space="0" w:color="auto"/>
              <w:right w:val="single" w:sz="18" w:space="0" w:color="auto"/>
            </w:tcBorders>
            <w:shd w:val="clear" w:color="auto" w:fill="auto"/>
            <w:vAlign w:val="center"/>
          </w:tcPr>
          <w:p w14:paraId="0F259CA9" w14:textId="77777777" w:rsidR="00E42C05" w:rsidRPr="00D51F4A" w:rsidRDefault="00E42C05" w:rsidP="00747A22">
            <w:pPr>
              <w:bidi/>
              <w:spacing w:after="160" w:line="240" w:lineRule="auto"/>
              <w:jc w:val="both"/>
              <w:rPr>
                <w:rFonts w:cs="B Nazanin"/>
                <w:b/>
                <w:bCs/>
                <w:color w:val="000000" w:themeColor="text1"/>
                <w:sz w:val="26"/>
                <w:szCs w:val="26"/>
              </w:rPr>
            </w:pPr>
            <w:r w:rsidRPr="00D51F4A">
              <w:rPr>
                <w:rFonts w:cs="B Nazanin" w:hint="cs"/>
                <w:b/>
                <w:bCs/>
                <w:color w:val="000000" w:themeColor="text1"/>
                <w:sz w:val="26"/>
                <w:szCs w:val="26"/>
                <w:rtl/>
              </w:rPr>
              <w:t>جمع</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آوري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كليه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ضايعات</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درپايان</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و</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پاكسازي</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محيط</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برعهده</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پيمانكار</w:t>
            </w:r>
            <w:r w:rsidRPr="00D51F4A">
              <w:rPr>
                <w:rFonts w:cs="B Nazanin"/>
                <w:b/>
                <w:bCs/>
                <w:color w:val="000000" w:themeColor="text1"/>
                <w:sz w:val="26"/>
                <w:szCs w:val="26"/>
              </w:rPr>
              <w:t xml:space="preserve"> </w:t>
            </w:r>
            <w:r w:rsidRPr="00D51F4A">
              <w:rPr>
                <w:rFonts w:cs="B Nazanin" w:hint="cs"/>
                <w:b/>
                <w:bCs/>
                <w:color w:val="000000" w:themeColor="text1"/>
                <w:sz w:val="26"/>
                <w:szCs w:val="26"/>
                <w:rtl/>
              </w:rPr>
              <w:t>است</w:t>
            </w:r>
          </w:p>
        </w:tc>
      </w:tr>
    </w:tbl>
    <w:p w14:paraId="280098EC" w14:textId="77777777" w:rsidR="00E42C05" w:rsidRPr="00D51F4A" w:rsidRDefault="00E42C05" w:rsidP="00747A22">
      <w:pPr>
        <w:bidi/>
        <w:spacing w:after="160" w:line="259" w:lineRule="auto"/>
        <w:ind w:left="-622" w:right="-810"/>
        <w:jc w:val="both"/>
        <w:rPr>
          <w:rFonts w:cs="B Nazanin"/>
          <w:b/>
          <w:bCs/>
          <w:color w:val="000000" w:themeColor="text1"/>
          <w:sz w:val="26"/>
          <w:szCs w:val="26"/>
          <w:rtl/>
          <w:lang w:bidi="fa-IR"/>
        </w:rPr>
      </w:pPr>
    </w:p>
    <w:sectPr w:rsidR="00E42C05" w:rsidRPr="00D51F4A" w:rsidSect="00D721B9">
      <w:headerReference w:type="default" r:id="rId7"/>
      <w:footerReference w:type="default" r:id="rId8"/>
      <w:pgSz w:w="11907" w:h="16839" w:code="9"/>
      <w:pgMar w:top="1843" w:right="1287" w:bottom="709" w:left="990"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9A8BF" w14:textId="77777777" w:rsidR="005D565B" w:rsidRDefault="005D565B" w:rsidP="00A832EF">
      <w:pPr>
        <w:spacing w:after="0" w:line="240" w:lineRule="auto"/>
      </w:pPr>
      <w:r>
        <w:separator/>
      </w:r>
    </w:p>
  </w:endnote>
  <w:endnote w:type="continuationSeparator" w:id="0">
    <w:p w14:paraId="651BFF4C" w14:textId="77777777" w:rsidR="005D565B" w:rsidRDefault="005D565B" w:rsidP="00A832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 Titr">
    <w:panose1 w:val="000007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 Lotus">
    <w:panose1 w:val="00000400000000000000"/>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otus">
    <w:charset w:val="B2"/>
    <w:family w:val="auto"/>
    <w:pitch w:val="variable"/>
    <w:sig w:usb0="00002001" w:usb1="80000000" w:usb2="00000008" w:usb3="00000000" w:csb0="00000040" w:csb1="00000000"/>
  </w:font>
  <w:font w:name="Homa">
    <w:charset w:val="B2"/>
    <w:family w:val="auto"/>
    <w:pitch w:val="variable"/>
    <w:sig w:usb0="00002001" w:usb1="80000000" w:usb2="00000008" w:usb3="00000000" w:csb0="00000040" w:csb1="00000000"/>
  </w:font>
  <w:font w:name="Nazanin">
    <w:altName w:val="Arial"/>
    <w:charset w:val="B2"/>
    <w:family w:val="auto"/>
    <w:pitch w:val="variable"/>
    <w:sig w:usb0="00002001" w:usb1="80000000" w:usb2="00000008"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Mitra">
    <w:panose1 w:val="00000400000000000000"/>
    <w:charset w:val="B2"/>
    <w:family w:val="auto"/>
    <w:pitch w:val="variable"/>
    <w:sig w:usb0="00002001" w:usb1="80000000" w:usb2="00000008" w:usb3="00000000" w:csb0="00000040" w:csb1="00000000"/>
  </w:font>
  <w:font w:name="IPT Titr">
    <w:altName w:val="Symbol"/>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4D6A87" w14:textId="77777777" w:rsidR="005D565B" w:rsidRDefault="005D565B" w:rsidP="00EA6570">
    <w:pPr>
      <w:pStyle w:val="Footer"/>
      <w:tabs>
        <w:tab w:val="left" w:pos="4394"/>
      </w:tabs>
      <w:bidi/>
      <w:rPr>
        <w:rFonts w:ascii="IPT Titr" w:hAnsi="IPT Titr" w:cs="B Titr"/>
        <w:sz w:val="20"/>
        <w:szCs w:val="20"/>
      </w:rPr>
    </w:pPr>
    <w:r>
      <w:rPr>
        <w:rFonts w:ascii="IPT Titr" w:hAnsi="IPT Titr" w:cs="B Titr" w:hint="cs"/>
        <w:sz w:val="20"/>
        <w:szCs w:val="20"/>
        <w:rtl/>
        <w:lang w:bidi="fa-IR"/>
      </w:rPr>
      <w:t xml:space="preserve">نماینده کارفرما </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hint="cs"/>
        <w:sz w:val="20"/>
        <w:szCs w:val="20"/>
        <w:rtl/>
      </w:rPr>
      <w:t xml:space="preserve">شماره صفحه </w:t>
    </w:r>
    <w:r>
      <w:rPr>
        <w:rFonts w:ascii="IPT Titr" w:hAnsi="IPT Titr" w:cs="B Titr" w:hint="cs"/>
        <w:color w:val="A6A6A6"/>
        <w:sz w:val="20"/>
        <w:szCs w:val="20"/>
        <w:rtl/>
      </w:rPr>
      <w:t>....</w:t>
    </w:r>
    <w:r>
      <w:rPr>
        <w:rFonts w:ascii="IPT Titr" w:hAnsi="IPT Titr" w:cs="B Titr" w:hint="cs"/>
        <w:sz w:val="20"/>
        <w:szCs w:val="20"/>
        <w:rtl/>
      </w:rPr>
      <w:tab/>
      <w:t>قرائت شد مورد قبول است.</w:t>
    </w:r>
  </w:p>
  <w:p w14:paraId="4FFCA139" w14:textId="77777777" w:rsidR="005D565B" w:rsidRDefault="005D565B" w:rsidP="00EA6570">
    <w:pPr>
      <w:pStyle w:val="Footer"/>
      <w:tabs>
        <w:tab w:val="right" w:pos="10489"/>
      </w:tabs>
      <w:bidi/>
      <w:rPr>
        <w:rFonts w:ascii="IPT Titr" w:hAnsi="IPT Titr" w:cs="B Titr"/>
        <w:color w:val="A6A6A6"/>
        <w:sz w:val="20"/>
        <w:szCs w:val="20"/>
        <w:lang w:bidi="fa-IR"/>
      </w:rPr>
    </w:pPr>
    <w:r>
      <w:rPr>
        <w:rFonts w:ascii="IPT Titr" w:hAnsi="IPT Titr" w:cs="B Titr" w:hint="cs"/>
        <w:sz w:val="20"/>
        <w:szCs w:val="20"/>
        <w:rtl/>
        <w:lang w:bidi="fa-IR"/>
      </w:rPr>
      <w:t>تایید و محل امضا</w:t>
    </w:r>
    <w:r>
      <w:rPr>
        <w:rFonts w:ascii="IPT Titr" w:hAnsi="IPT Titr" w:cs="B Titr"/>
        <w:sz w:val="20"/>
        <w:szCs w:val="20"/>
        <w:lang w:bidi="fa-IR"/>
      </w:rPr>
      <w:tab/>
    </w:r>
    <w:r>
      <w:rPr>
        <w:rFonts w:ascii="IPT Titr" w:hAnsi="IPT Titr" w:cs="B Titr" w:hint="cs"/>
        <w:sz w:val="20"/>
        <w:szCs w:val="20"/>
        <w:rtl/>
        <w:lang w:bidi="fa-IR"/>
      </w:rPr>
      <w:tab/>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sz w:val="20"/>
        <w:szCs w:val="20"/>
        <w:lang w:bidi="fa-IR"/>
      </w:rPr>
      <w:t></w:t>
    </w:r>
    <w:r>
      <w:rPr>
        <w:rFonts w:ascii="IPT Titr" w:hAnsi="IPT Titr" w:cs="B Titr" w:hint="cs"/>
        <w:sz w:val="20"/>
        <w:szCs w:val="20"/>
        <w:rtl/>
        <w:lang w:bidi="fa-IR"/>
      </w:rPr>
      <w:t xml:space="preserve">محل </w:t>
    </w:r>
    <w:r>
      <w:rPr>
        <w:rFonts w:ascii="IPT Titr" w:hAnsi="IPT Titr" w:cs="B Titr" w:hint="cs"/>
        <w:sz w:val="20"/>
        <w:szCs w:val="20"/>
        <w:rtl/>
      </w:rPr>
      <w:t>مهر</w:t>
    </w:r>
    <w:r>
      <w:rPr>
        <w:rFonts w:ascii="IPT Titr" w:hAnsi="IPT Titr" w:cs="B Titr" w:hint="cs"/>
        <w:sz w:val="20"/>
        <w:szCs w:val="20"/>
        <w:rtl/>
        <w:lang w:bidi="fa-IR"/>
      </w:rPr>
      <w:t xml:space="preserve"> و امضای شرکت</w:t>
    </w:r>
  </w:p>
  <w:p w14:paraId="29C1DBEE" w14:textId="77777777" w:rsidR="005D565B" w:rsidRDefault="005D565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6B83E6" w14:textId="77777777" w:rsidR="005D565B" w:rsidRDefault="005D565B" w:rsidP="00A832EF">
      <w:pPr>
        <w:spacing w:after="0" w:line="240" w:lineRule="auto"/>
      </w:pPr>
      <w:r>
        <w:separator/>
      </w:r>
    </w:p>
  </w:footnote>
  <w:footnote w:type="continuationSeparator" w:id="0">
    <w:p w14:paraId="6C6813E6" w14:textId="77777777" w:rsidR="005D565B" w:rsidRDefault="005D565B" w:rsidP="00A832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5DA042" w14:textId="77777777" w:rsidR="005D565B" w:rsidRDefault="005D565B" w:rsidP="00E542C1">
    <w:pPr>
      <w:pStyle w:val="Header"/>
      <w:rPr>
        <w:lang w:bidi="fa-IR"/>
      </w:rPr>
    </w:pPr>
    <w:r>
      <w:rPr>
        <w:noProof/>
      </w:rPr>
      <w:drawing>
        <wp:anchor distT="0" distB="0" distL="114300" distR="114300" simplePos="0" relativeHeight="251659264" behindDoc="1" locked="0" layoutInCell="1" allowOverlap="1" wp14:anchorId="1E348421" wp14:editId="5FBDAD65">
          <wp:simplePos x="0" y="0"/>
          <wp:positionH relativeFrom="column">
            <wp:posOffset>760021</wp:posOffset>
          </wp:positionH>
          <wp:positionV relativeFrom="paragraph">
            <wp:posOffset>2329246</wp:posOffset>
          </wp:positionV>
          <wp:extent cx="4263242" cy="5795158"/>
          <wp:effectExtent l="0" t="0" r="0" b="0"/>
          <wp:wrapNone/>
          <wp:docPr id="7" name="Picture 2" descr="N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3"/>
                  <pic:cNvPicPr>
                    <a:picLocks noChangeAspect="1" noChangeArrowheads="1"/>
                  </pic:cNvPicPr>
                </pic:nvPicPr>
                <pic:blipFill>
                  <a:blip r:embed="rId1">
                    <a:lum bright="80000"/>
                  </a:blip>
                  <a:srcRect/>
                  <a:stretch>
                    <a:fillRect/>
                  </a:stretch>
                </pic:blipFill>
                <pic:spPr bwMode="auto">
                  <a:xfrm>
                    <a:off x="0" y="0"/>
                    <a:ext cx="4263242" cy="5795158"/>
                  </a:xfrm>
                  <a:prstGeom prst="rect">
                    <a:avLst/>
                  </a:prstGeom>
                  <a:noFill/>
                </pic:spPr>
              </pic:pic>
            </a:graphicData>
          </a:graphic>
        </wp:anchor>
      </w:drawing>
    </w:r>
    <w:r>
      <w:rPr>
        <w:noProof/>
      </w:rPr>
      <mc:AlternateContent>
        <mc:Choice Requires="wps">
          <w:drawing>
            <wp:anchor distT="0" distB="0" distL="114300" distR="114300" simplePos="0" relativeHeight="251660288" behindDoc="0" locked="0" layoutInCell="1" allowOverlap="1" wp14:anchorId="0AB1D981" wp14:editId="63F1ED39">
              <wp:simplePos x="0" y="0"/>
              <wp:positionH relativeFrom="column">
                <wp:posOffset>-220345</wp:posOffset>
              </wp:positionH>
              <wp:positionV relativeFrom="paragraph">
                <wp:posOffset>3899535</wp:posOffset>
              </wp:positionV>
              <wp:extent cx="6219190" cy="2323465"/>
              <wp:effectExtent l="0" t="0" r="0" b="0"/>
              <wp:wrapNone/>
              <wp:docPr id="4" name="WordArt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6219190" cy="232346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B9F148" w14:textId="77777777" w:rsidR="005D565B" w:rsidRDefault="005D565B" w:rsidP="00710DEB">
                          <w:pPr>
                            <w:bidi/>
                            <w:jc w:val="center"/>
                            <w:rPr>
                              <w:sz w:val="24"/>
                              <w:szCs w:val="24"/>
                            </w:rPr>
                          </w:pPr>
                          <w:r w:rsidRPr="00710DEB">
                            <w:rPr>
                              <w:rFonts w:cs="B Titr" w:hint="cs"/>
                              <w:color w:val="F9EDED"/>
                              <w:sz w:val="48"/>
                              <w:szCs w:val="48"/>
                              <w:rtl/>
                              <w:lang w:bidi="fa-IR"/>
                            </w:rPr>
                            <w:t>دانشگاه علوم پزشكي ايران</w:t>
                          </w:r>
                        </w:p>
                        <w:p w14:paraId="046A5DF5" w14:textId="77777777" w:rsidR="005D565B" w:rsidRDefault="005D565B" w:rsidP="00710DEB">
                          <w:pPr>
                            <w:bidi/>
                            <w:jc w:val="center"/>
                          </w:pPr>
                          <w:r w:rsidRPr="00710DEB">
                            <w:rPr>
                              <w:rFonts w:cs="B Titr" w:hint="cs"/>
                              <w:color w:val="F9EDED"/>
                              <w:sz w:val="48"/>
                              <w:szCs w:val="48"/>
                              <w:rtl/>
                              <w:lang w:bidi="fa-IR"/>
                            </w:rPr>
                            <w:t>معاونت توسعه مديريت و منابع</w:t>
                          </w:r>
                        </w:p>
                        <w:p w14:paraId="7FA32AC9" w14:textId="77777777" w:rsidR="005D565B" w:rsidRDefault="005D565B" w:rsidP="00710DEB">
                          <w:pPr>
                            <w:bidi/>
                            <w:jc w:val="center"/>
                          </w:pPr>
                          <w:r w:rsidRPr="00710DEB">
                            <w:rPr>
                              <w:rFonts w:cs="B Titr" w:hint="cs"/>
                              <w:color w:val="F9EDED"/>
                              <w:sz w:val="48"/>
                              <w:szCs w:val="48"/>
                              <w:rtl/>
                              <w:lang w:bidi="fa-IR"/>
                            </w:rPr>
                            <w:t>اداره امور قراردادها</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0AB1D981" id="_x0000_t202" coordsize="21600,21600" o:spt="202" path="m,l,21600r21600,l21600,xe">
              <v:stroke joinstyle="miter"/>
              <v:path gradientshapeok="t" o:connecttype="rect"/>
            </v:shapetype>
            <v:shape id="WordArt 24" o:spid="_x0000_s1026" type="#_x0000_t202" style="position:absolute;margin-left:-17.35pt;margin-top:307.05pt;width:489.7pt;height:182.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" filled="f" stroked="f">
              <v:stroke joinstyle="round"/>
              <o:lock v:ext="edit" shapetype="t"/>
              <v:textbox style="mso-fit-shape-to-text:t">
                <w:txbxContent>
                  <w:p w14:paraId="7CB9F148" w14:textId="77777777" w:rsidR="005D565B" w:rsidRDefault="005D565B" w:rsidP="00710DEB">
                    <w:pPr>
                      <w:bidi/>
                      <w:jc w:val="center"/>
                      <w:rPr>
                        <w:sz w:val="24"/>
                        <w:szCs w:val="24"/>
                      </w:rPr>
                    </w:pPr>
                    <w:r w:rsidRPr="00710DEB">
                      <w:rPr>
                        <w:rFonts w:cs="B Titr" w:hint="cs"/>
                        <w:color w:val="F9EDED"/>
                        <w:sz w:val="48"/>
                        <w:szCs w:val="48"/>
                        <w:rtl/>
                        <w:lang w:bidi="fa-IR"/>
                      </w:rPr>
                      <w:t>دانشگاه علوم پزشكي ايران</w:t>
                    </w:r>
                  </w:p>
                  <w:p w14:paraId="046A5DF5" w14:textId="77777777" w:rsidR="005D565B" w:rsidRDefault="005D565B" w:rsidP="00710DEB">
                    <w:pPr>
                      <w:bidi/>
                      <w:jc w:val="center"/>
                    </w:pPr>
                    <w:r w:rsidRPr="00710DEB">
                      <w:rPr>
                        <w:rFonts w:cs="B Titr" w:hint="cs"/>
                        <w:color w:val="F9EDED"/>
                        <w:sz w:val="48"/>
                        <w:szCs w:val="48"/>
                        <w:rtl/>
                        <w:lang w:bidi="fa-IR"/>
                      </w:rPr>
                      <w:t>معاونت توسعه مديريت و منابع</w:t>
                    </w:r>
                  </w:p>
                  <w:p w14:paraId="7FA32AC9" w14:textId="77777777" w:rsidR="005D565B" w:rsidRDefault="005D565B" w:rsidP="00710DEB">
                    <w:pPr>
                      <w:bidi/>
                      <w:jc w:val="center"/>
                    </w:pPr>
                    <w:r w:rsidRPr="00710DEB">
                      <w:rPr>
                        <w:rFonts w:cs="B Titr" w:hint="cs"/>
                        <w:color w:val="F9EDED"/>
                        <w:sz w:val="48"/>
                        <w:szCs w:val="48"/>
                        <w:rtl/>
                        <w:lang w:bidi="fa-IR"/>
                      </w:rPr>
                      <w:t>اداره امور قراردادها</w:t>
                    </w:r>
                  </w:p>
                </w:txbxContent>
              </v:textbox>
            </v:shape>
          </w:pict>
        </mc:Fallback>
      </mc:AlternateContent>
    </w:r>
    <w:r>
      <w:rPr>
        <w:noProof/>
      </w:rPr>
      <mc:AlternateContent>
        <mc:Choice Requires="wpg">
          <w:drawing>
            <wp:anchor distT="0" distB="0" distL="114300" distR="114300" simplePos="0" relativeHeight="251658240" behindDoc="0" locked="0" layoutInCell="1" allowOverlap="1" wp14:anchorId="532688DC" wp14:editId="085D4202">
              <wp:simplePos x="0" y="0"/>
              <wp:positionH relativeFrom="column">
                <wp:posOffset>-482600</wp:posOffset>
              </wp:positionH>
              <wp:positionV relativeFrom="paragraph">
                <wp:posOffset>-271145</wp:posOffset>
              </wp:positionV>
              <wp:extent cx="6917690" cy="1026795"/>
              <wp:effectExtent l="0" t="0" r="0" b="0"/>
              <wp:wrapNone/>
              <wp:docPr id="1"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17690" cy="1026795"/>
                        <a:chOff x="681" y="228"/>
                        <a:chExt cx="10894" cy="1617"/>
                      </a:xfrm>
                    </wpg:grpSpPr>
                    <pic:pic xmlns:pic="http://schemas.openxmlformats.org/drawingml/2006/picture">
                      <pic:nvPicPr>
                        <pic:cNvPr id="2" name="Picture 0" descr="110.BMP"/>
                        <pic:cNvPicPr>
                          <a:picLocks noChangeAspect="1" noChangeArrowheads="1"/>
                        </pic:cNvPicPr>
                      </pic:nvPicPr>
                      <pic:blipFill>
                        <a:blip r:embed="rId2">
                          <a:extLst>
                            <a:ext uri="{28A0092B-C50C-407E-A947-70E740481C1C}">
                              <a14:useLocalDpi xmlns:a14="http://schemas.microsoft.com/office/drawing/2010/main" val="0"/>
                            </a:ext>
                          </a:extLst>
                        </a:blip>
                        <a:srcRect r="70285" b="58472"/>
                        <a:stretch>
                          <a:fillRect/>
                        </a:stretch>
                      </pic:blipFill>
                      <pic:spPr bwMode="auto">
                        <a:xfrm>
                          <a:off x="9692" y="228"/>
                          <a:ext cx="1883" cy="1531"/>
                        </a:xfrm>
                        <a:prstGeom prst="rect">
                          <a:avLst/>
                        </a:prstGeom>
                        <a:noFill/>
                        <a:extLst>
                          <a:ext uri="{909E8E84-426E-40DD-AFC4-6F175D3DCCD1}">
                            <a14:hiddenFill xmlns:a14="http://schemas.microsoft.com/office/drawing/2010/main">
                              <a:solidFill>
                                <a:srgbClr val="FFFFFF"/>
                              </a:solidFill>
                            </a14:hiddenFill>
                          </a:ext>
                        </a:extLst>
                      </pic:spPr>
                    </pic:pic>
                    <wps:wsp>
                      <wps:cNvPr id="3" name="Text Box 22"/>
                      <wps:cNvSpPr txBox="1">
                        <a:spLocks noChangeArrowheads="1"/>
                      </wps:cNvSpPr>
                      <wps:spPr bwMode="auto">
                        <a:xfrm>
                          <a:off x="681" y="228"/>
                          <a:ext cx="2666" cy="161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FFFFFF"/>
                              </a:solidFill>
                              <a:miter lim="800000"/>
                              <a:headEnd/>
                              <a:tailEnd/>
                            </a14:hiddenLine>
                          </a:ext>
                        </a:extLst>
                      </wps:spPr>
                      <wps:txbx>
                        <w:txbxContent>
                          <w:p w14:paraId="61D6CC47" w14:textId="77777777" w:rsidR="005D565B" w:rsidRDefault="005D565B" w:rsidP="008A023D">
                            <w:pPr>
                              <w:spacing w:after="0" w:line="240" w:lineRule="auto"/>
                              <w:jc w:val="lowKashida"/>
                              <w:rPr>
                                <w:rFonts w:cs="B Mitra"/>
                                <w:color w:val="943634"/>
                              </w:rPr>
                            </w:pPr>
                            <w:r>
                              <w:rPr>
                                <w:rFonts w:cs="B Mitra" w:hint="cs"/>
                                <w:color w:val="943634"/>
                                <w:rtl/>
                              </w:rPr>
                              <w:t>تاريخ : ....................</w:t>
                            </w:r>
                          </w:p>
                          <w:p w14:paraId="0867BD3A" w14:textId="77777777" w:rsidR="005D565B" w:rsidRDefault="005D565B" w:rsidP="008A023D">
                            <w:pPr>
                              <w:spacing w:after="0" w:line="240" w:lineRule="auto"/>
                              <w:jc w:val="lowKashida"/>
                              <w:rPr>
                                <w:rFonts w:cs="B Mitra"/>
                                <w:color w:val="943634"/>
                              </w:rPr>
                            </w:pPr>
                            <w:r>
                              <w:rPr>
                                <w:rFonts w:cs="B Mitra" w:hint="cs"/>
                                <w:color w:val="943634"/>
                                <w:rtl/>
                              </w:rPr>
                              <w:t>شماره : ....................</w:t>
                            </w:r>
                          </w:p>
                          <w:p w14:paraId="0ED31019" w14:textId="77777777" w:rsidR="005D565B" w:rsidRPr="00ED136C" w:rsidRDefault="005D565B" w:rsidP="008A023D">
                            <w:pPr>
                              <w:spacing w:after="0" w:line="240" w:lineRule="auto"/>
                              <w:jc w:val="lowKashida"/>
                              <w:rPr>
                                <w:rFonts w:cs="B Mitra"/>
                                <w:color w:val="943634"/>
                                <w:sz w:val="14"/>
                                <w:szCs w:val="14"/>
                                <w:rtl/>
                              </w:rPr>
                            </w:pPr>
                            <w:r>
                              <w:rPr>
                                <w:rFonts w:cs="B Mitra" w:hint="cs"/>
                                <w:color w:val="943634"/>
                                <w:rtl/>
                              </w:rPr>
                              <w:t>پيوست : ..................</w:t>
                            </w:r>
                          </w:p>
                          <w:p w14:paraId="521D4122" w14:textId="77777777" w:rsidR="005D565B" w:rsidRPr="00ED136C" w:rsidRDefault="005D565B" w:rsidP="00661C95">
                            <w:pPr>
                              <w:jc w:val="lowKashida"/>
                              <w:rPr>
                                <w:rFonts w:cs="B Mitra"/>
                                <w:color w:val="943634"/>
                                <w:sz w:val="28"/>
                                <w:szCs w:val="28"/>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32688DC" id="Group 20" o:spid="_x0000_s1027" style="position:absolute;margin-left:-38pt;margin-top:-21.35pt;width:544.7pt;height:80.85pt;z-index:251658240" coordorigin="681,228" coordsize="10894,161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0" o:spid="_x0000_s1028" type="#_x0000_t75" alt="110.BMP" style="position:absolute;left:9692;top:228;width:1883;height:153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">
                <v:imagedata r:id="rId3" o:title="110" cropbottom="38320f" cropright="46062f"/>
              </v:shape>
              <v:shape id="Text Box 22" o:spid="_x0000_s1029" type="#_x0000_t202" style="position:absolute;left:681;top:228;width:2666;height:16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" filled="f" stroked="f" strokecolor="white">
                <v:textbox>
                  <w:txbxContent>
                    <w:p w14:paraId="61D6CC47" w14:textId="77777777" w:rsidR="005D565B" w:rsidRDefault="005D565B" w:rsidP="008A023D">
                      <w:pPr>
                        <w:spacing w:after="0" w:line="240" w:lineRule="auto"/>
                        <w:jc w:val="lowKashida"/>
                        <w:rPr>
                          <w:rFonts w:cs="B Mitra"/>
                          <w:color w:val="943634"/>
                        </w:rPr>
                      </w:pPr>
                      <w:r>
                        <w:rPr>
                          <w:rFonts w:cs="B Mitra" w:hint="cs"/>
                          <w:color w:val="943634"/>
                          <w:rtl/>
                        </w:rPr>
                        <w:t>تاريخ : ....................</w:t>
                      </w:r>
                    </w:p>
                    <w:p w14:paraId="0867BD3A" w14:textId="77777777" w:rsidR="005D565B" w:rsidRDefault="005D565B" w:rsidP="008A023D">
                      <w:pPr>
                        <w:spacing w:after="0" w:line="240" w:lineRule="auto"/>
                        <w:jc w:val="lowKashida"/>
                        <w:rPr>
                          <w:rFonts w:cs="B Mitra"/>
                          <w:color w:val="943634"/>
                        </w:rPr>
                      </w:pPr>
                      <w:r>
                        <w:rPr>
                          <w:rFonts w:cs="B Mitra" w:hint="cs"/>
                          <w:color w:val="943634"/>
                          <w:rtl/>
                        </w:rPr>
                        <w:t>شماره : ....................</w:t>
                      </w:r>
                    </w:p>
                    <w:p w14:paraId="0ED31019" w14:textId="77777777" w:rsidR="005D565B" w:rsidRPr="00ED136C" w:rsidRDefault="005D565B" w:rsidP="008A023D">
                      <w:pPr>
                        <w:spacing w:after="0" w:line="240" w:lineRule="auto"/>
                        <w:jc w:val="lowKashida"/>
                        <w:rPr>
                          <w:rFonts w:cs="B Mitra"/>
                          <w:color w:val="943634"/>
                          <w:sz w:val="14"/>
                          <w:szCs w:val="14"/>
                          <w:rtl/>
                        </w:rPr>
                      </w:pPr>
                      <w:r>
                        <w:rPr>
                          <w:rFonts w:cs="B Mitra" w:hint="cs"/>
                          <w:color w:val="943634"/>
                          <w:rtl/>
                        </w:rPr>
                        <w:t>پيوست : ..................</w:t>
                      </w:r>
                    </w:p>
                    <w:p w14:paraId="521D4122" w14:textId="77777777" w:rsidR="005D565B" w:rsidRPr="00ED136C" w:rsidRDefault="005D565B" w:rsidP="00661C95">
                      <w:pPr>
                        <w:jc w:val="lowKashida"/>
                        <w:rPr>
                          <w:rFonts w:cs="B Mitra"/>
                          <w:color w:val="943634"/>
                          <w:sz w:val="28"/>
                          <w:szCs w:val="28"/>
                        </w:rPr>
                      </w:pP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0936D1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5B8F1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5CC21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200964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A323E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00C323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EEB2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2E6D75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1CA41A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C98FE0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58B4535"/>
    <w:multiLevelType w:val="hybridMultilevel"/>
    <w:tmpl w:val="4E98A8C8"/>
    <w:lvl w:ilvl="0" w:tplc="72B2B476">
      <w:start w:val="1"/>
      <w:numFmt w:val="decimal"/>
      <w:lvlText w:val="%1."/>
      <w:lvlJc w:val="left"/>
      <w:pPr>
        <w:ind w:left="360" w:hanging="360"/>
      </w:pPr>
      <w:rPr>
        <w:rFonts w:cs="B Titr" w:hint="default"/>
        <w:bCs/>
        <w:sz w:val="24"/>
        <w:szCs w:val="24"/>
      </w:rPr>
    </w:lvl>
    <w:lvl w:ilvl="1" w:tplc="04090019">
      <w:start w:val="1"/>
      <w:numFmt w:val="lowerLetter"/>
      <w:lvlText w:val="%2."/>
      <w:lvlJc w:val="left"/>
      <w:pPr>
        <w:ind w:left="1287" w:hanging="360"/>
      </w:pPr>
      <w:rPr>
        <w:rFonts w:cs="Times New Roman"/>
      </w:rPr>
    </w:lvl>
    <w:lvl w:ilvl="2" w:tplc="0409001B">
      <w:start w:val="1"/>
      <w:numFmt w:val="lowerRoman"/>
      <w:lvlText w:val="%3."/>
      <w:lvlJc w:val="right"/>
      <w:pPr>
        <w:ind w:left="2007" w:hanging="180"/>
      </w:pPr>
      <w:rPr>
        <w:rFonts w:cs="Times New Roman"/>
      </w:rPr>
    </w:lvl>
    <w:lvl w:ilvl="3" w:tplc="0409000F">
      <w:start w:val="1"/>
      <w:numFmt w:val="decimal"/>
      <w:lvlText w:val="%4."/>
      <w:lvlJc w:val="left"/>
      <w:pPr>
        <w:ind w:left="2727" w:hanging="360"/>
      </w:pPr>
      <w:rPr>
        <w:rFonts w:cs="Times New Roman"/>
      </w:rPr>
    </w:lvl>
    <w:lvl w:ilvl="4" w:tplc="04090019">
      <w:start w:val="1"/>
      <w:numFmt w:val="lowerLetter"/>
      <w:lvlText w:val="%5."/>
      <w:lvlJc w:val="left"/>
      <w:pPr>
        <w:ind w:left="3447" w:hanging="360"/>
      </w:pPr>
      <w:rPr>
        <w:rFonts w:cs="Times New Roman"/>
      </w:rPr>
    </w:lvl>
    <w:lvl w:ilvl="5" w:tplc="0409001B">
      <w:start w:val="1"/>
      <w:numFmt w:val="lowerRoman"/>
      <w:lvlText w:val="%6."/>
      <w:lvlJc w:val="right"/>
      <w:pPr>
        <w:ind w:left="4167" w:hanging="180"/>
      </w:pPr>
      <w:rPr>
        <w:rFonts w:cs="Times New Roman"/>
      </w:rPr>
    </w:lvl>
    <w:lvl w:ilvl="6" w:tplc="0409000F">
      <w:start w:val="1"/>
      <w:numFmt w:val="decimal"/>
      <w:lvlText w:val="%7."/>
      <w:lvlJc w:val="left"/>
      <w:pPr>
        <w:ind w:left="4887" w:hanging="360"/>
      </w:pPr>
      <w:rPr>
        <w:rFonts w:cs="Times New Roman"/>
      </w:rPr>
    </w:lvl>
    <w:lvl w:ilvl="7" w:tplc="04090019">
      <w:start w:val="1"/>
      <w:numFmt w:val="lowerLetter"/>
      <w:lvlText w:val="%8."/>
      <w:lvlJc w:val="left"/>
      <w:pPr>
        <w:ind w:left="5607" w:hanging="360"/>
      </w:pPr>
      <w:rPr>
        <w:rFonts w:cs="Times New Roman"/>
      </w:rPr>
    </w:lvl>
    <w:lvl w:ilvl="8" w:tplc="0409001B">
      <w:start w:val="1"/>
      <w:numFmt w:val="lowerRoman"/>
      <w:lvlText w:val="%9."/>
      <w:lvlJc w:val="right"/>
      <w:pPr>
        <w:ind w:left="6327" w:hanging="180"/>
      </w:pPr>
      <w:rPr>
        <w:rFonts w:cs="Times New Roman"/>
      </w:rPr>
    </w:lvl>
  </w:abstractNum>
  <w:abstractNum w:abstractNumId="11" w15:restartNumberingAfterBreak="0">
    <w:nsid w:val="0BFC6653"/>
    <w:multiLevelType w:val="hybridMultilevel"/>
    <w:tmpl w:val="B1E63D7E"/>
    <w:lvl w:ilvl="0" w:tplc="04090011">
      <w:start w:val="1"/>
      <w:numFmt w:val="decimal"/>
      <w:lvlText w:val="%1)"/>
      <w:lvlJc w:val="left"/>
      <w:pPr>
        <w:ind w:left="360" w:hanging="360"/>
      </w:pPr>
      <w:rPr>
        <w:rFonts w:cs="Times New Roman"/>
      </w:rPr>
    </w:lvl>
    <w:lvl w:ilvl="1" w:tplc="04090019">
      <w:start w:val="1"/>
      <w:numFmt w:val="lowerLetter"/>
      <w:lvlText w:val="%2."/>
      <w:lvlJc w:val="left"/>
      <w:pPr>
        <w:ind w:left="1080" w:hanging="360"/>
      </w:pPr>
      <w:rPr>
        <w:rFonts w:cs="Times New Roman"/>
      </w:rPr>
    </w:lvl>
    <w:lvl w:ilvl="2" w:tplc="0409001B">
      <w:start w:val="1"/>
      <w:numFmt w:val="lowerRoman"/>
      <w:lvlText w:val="%3."/>
      <w:lvlJc w:val="right"/>
      <w:pPr>
        <w:ind w:left="1800" w:hanging="180"/>
      </w:pPr>
      <w:rPr>
        <w:rFonts w:cs="Times New Roman"/>
      </w:rPr>
    </w:lvl>
    <w:lvl w:ilvl="3" w:tplc="0409000F">
      <w:start w:val="1"/>
      <w:numFmt w:val="decimal"/>
      <w:lvlText w:val="%4."/>
      <w:lvlJc w:val="left"/>
      <w:pPr>
        <w:ind w:left="2520" w:hanging="360"/>
      </w:pPr>
      <w:rPr>
        <w:rFonts w:cs="Times New Roman"/>
      </w:rPr>
    </w:lvl>
    <w:lvl w:ilvl="4" w:tplc="04090019">
      <w:start w:val="1"/>
      <w:numFmt w:val="lowerLetter"/>
      <w:lvlText w:val="%5."/>
      <w:lvlJc w:val="left"/>
      <w:pPr>
        <w:ind w:left="3240" w:hanging="360"/>
      </w:pPr>
      <w:rPr>
        <w:rFonts w:cs="Times New Roman"/>
      </w:rPr>
    </w:lvl>
    <w:lvl w:ilvl="5" w:tplc="0409001B">
      <w:start w:val="1"/>
      <w:numFmt w:val="lowerRoman"/>
      <w:lvlText w:val="%6."/>
      <w:lvlJc w:val="right"/>
      <w:pPr>
        <w:ind w:left="3960" w:hanging="180"/>
      </w:pPr>
      <w:rPr>
        <w:rFonts w:cs="Times New Roman"/>
      </w:rPr>
    </w:lvl>
    <w:lvl w:ilvl="6" w:tplc="0409000F">
      <w:start w:val="1"/>
      <w:numFmt w:val="decimal"/>
      <w:lvlText w:val="%7."/>
      <w:lvlJc w:val="left"/>
      <w:pPr>
        <w:ind w:left="4680" w:hanging="360"/>
      </w:pPr>
      <w:rPr>
        <w:rFonts w:cs="Times New Roman"/>
      </w:rPr>
    </w:lvl>
    <w:lvl w:ilvl="7" w:tplc="04090019">
      <w:start w:val="1"/>
      <w:numFmt w:val="lowerLetter"/>
      <w:lvlText w:val="%8."/>
      <w:lvlJc w:val="left"/>
      <w:pPr>
        <w:ind w:left="5400" w:hanging="360"/>
      </w:pPr>
      <w:rPr>
        <w:rFonts w:cs="Times New Roman"/>
      </w:rPr>
    </w:lvl>
    <w:lvl w:ilvl="8" w:tplc="0409001B">
      <w:start w:val="1"/>
      <w:numFmt w:val="lowerRoman"/>
      <w:lvlText w:val="%9."/>
      <w:lvlJc w:val="right"/>
      <w:pPr>
        <w:ind w:left="6120" w:hanging="180"/>
      </w:pPr>
      <w:rPr>
        <w:rFonts w:cs="Times New Roman"/>
      </w:rPr>
    </w:lvl>
  </w:abstractNum>
  <w:abstractNum w:abstractNumId="12" w15:restartNumberingAfterBreak="0">
    <w:nsid w:val="13027193"/>
    <w:multiLevelType w:val="hybridMultilevel"/>
    <w:tmpl w:val="0D946182"/>
    <w:lvl w:ilvl="0" w:tplc="88B4FC50">
      <w:start w:val="4"/>
      <w:numFmt w:val="decimal"/>
      <w:lvlText w:val="%1."/>
      <w:lvlJc w:val="left"/>
      <w:pPr>
        <w:ind w:left="108" w:hanging="360"/>
      </w:pPr>
      <w:rPr>
        <w:rFonts w:cs="Times New Roman" w:hint="default"/>
      </w:rPr>
    </w:lvl>
    <w:lvl w:ilvl="1" w:tplc="04090019">
      <w:start w:val="1"/>
      <w:numFmt w:val="lowerLetter"/>
      <w:lvlText w:val="%2."/>
      <w:lvlJc w:val="left"/>
      <w:pPr>
        <w:ind w:left="828" w:hanging="360"/>
      </w:pPr>
      <w:rPr>
        <w:rFonts w:cs="Times New Roman"/>
      </w:rPr>
    </w:lvl>
    <w:lvl w:ilvl="2" w:tplc="0409001B">
      <w:start w:val="1"/>
      <w:numFmt w:val="lowerRoman"/>
      <w:lvlText w:val="%3."/>
      <w:lvlJc w:val="right"/>
      <w:pPr>
        <w:ind w:left="1548" w:hanging="180"/>
      </w:pPr>
      <w:rPr>
        <w:rFonts w:cs="Times New Roman"/>
      </w:rPr>
    </w:lvl>
    <w:lvl w:ilvl="3" w:tplc="0409000F">
      <w:start w:val="1"/>
      <w:numFmt w:val="decimal"/>
      <w:lvlText w:val="%4."/>
      <w:lvlJc w:val="left"/>
      <w:pPr>
        <w:ind w:left="2268" w:hanging="360"/>
      </w:pPr>
      <w:rPr>
        <w:rFonts w:cs="Times New Roman"/>
      </w:rPr>
    </w:lvl>
    <w:lvl w:ilvl="4" w:tplc="04090019">
      <w:start w:val="1"/>
      <w:numFmt w:val="lowerLetter"/>
      <w:lvlText w:val="%5."/>
      <w:lvlJc w:val="left"/>
      <w:pPr>
        <w:ind w:left="2988" w:hanging="360"/>
      </w:pPr>
      <w:rPr>
        <w:rFonts w:cs="Times New Roman"/>
      </w:rPr>
    </w:lvl>
    <w:lvl w:ilvl="5" w:tplc="0409001B">
      <w:start w:val="1"/>
      <w:numFmt w:val="lowerRoman"/>
      <w:lvlText w:val="%6."/>
      <w:lvlJc w:val="right"/>
      <w:pPr>
        <w:ind w:left="3708" w:hanging="180"/>
      </w:pPr>
      <w:rPr>
        <w:rFonts w:cs="Times New Roman"/>
      </w:rPr>
    </w:lvl>
    <w:lvl w:ilvl="6" w:tplc="0409000F">
      <w:start w:val="1"/>
      <w:numFmt w:val="decimal"/>
      <w:lvlText w:val="%7."/>
      <w:lvlJc w:val="left"/>
      <w:pPr>
        <w:ind w:left="4428" w:hanging="360"/>
      </w:pPr>
      <w:rPr>
        <w:rFonts w:cs="Times New Roman"/>
      </w:rPr>
    </w:lvl>
    <w:lvl w:ilvl="7" w:tplc="04090019">
      <w:start w:val="1"/>
      <w:numFmt w:val="lowerLetter"/>
      <w:lvlText w:val="%8."/>
      <w:lvlJc w:val="left"/>
      <w:pPr>
        <w:ind w:left="5148" w:hanging="360"/>
      </w:pPr>
      <w:rPr>
        <w:rFonts w:cs="Times New Roman"/>
      </w:rPr>
    </w:lvl>
    <w:lvl w:ilvl="8" w:tplc="0409001B">
      <w:start w:val="1"/>
      <w:numFmt w:val="lowerRoman"/>
      <w:lvlText w:val="%9."/>
      <w:lvlJc w:val="right"/>
      <w:pPr>
        <w:ind w:left="5868" w:hanging="180"/>
      </w:pPr>
      <w:rPr>
        <w:rFonts w:cs="Times New Roman"/>
      </w:rPr>
    </w:lvl>
  </w:abstractNum>
  <w:abstractNum w:abstractNumId="13" w15:restartNumberingAfterBreak="0">
    <w:nsid w:val="14441866"/>
    <w:multiLevelType w:val="hybridMultilevel"/>
    <w:tmpl w:val="8A10F8E4"/>
    <w:lvl w:ilvl="0" w:tplc="B76645AE">
      <w:start w:val="1"/>
      <w:numFmt w:val="bullet"/>
      <w:lvlText w:val=""/>
      <w:lvlJc w:val="left"/>
      <w:pPr>
        <w:ind w:left="818" w:hanging="360"/>
      </w:pPr>
      <w:rPr>
        <w:rFonts w:ascii="Symbol" w:hAnsi="Symbol" w:hint="default"/>
      </w:rPr>
    </w:lvl>
    <w:lvl w:ilvl="1" w:tplc="B5BA3EFA" w:tentative="1">
      <w:start w:val="1"/>
      <w:numFmt w:val="bullet"/>
      <w:lvlText w:val="o"/>
      <w:lvlJc w:val="left"/>
      <w:pPr>
        <w:ind w:left="1538" w:hanging="360"/>
      </w:pPr>
      <w:rPr>
        <w:rFonts w:ascii="Courier New" w:hAnsi="Courier New" w:cs="Courier New" w:hint="default"/>
      </w:rPr>
    </w:lvl>
    <w:lvl w:ilvl="2" w:tplc="813084E2" w:tentative="1">
      <w:start w:val="1"/>
      <w:numFmt w:val="bullet"/>
      <w:lvlText w:val=""/>
      <w:lvlJc w:val="left"/>
      <w:pPr>
        <w:ind w:left="2258" w:hanging="360"/>
      </w:pPr>
      <w:rPr>
        <w:rFonts w:ascii="Wingdings" w:hAnsi="Wingdings" w:hint="default"/>
      </w:rPr>
    </w:lvl>
    <w:lvl w:ilvl="3" w:tplc="300A6C40" w:tentative="1">
      <w:start w:val="1"/>
      <w:numFmt w:val="bullet"/>
      <w:lvlText w:val=""/>
      <w:lvlJc w:val="left"/>
      <w:pPr>
        <w:ind w:left="2978" w:hanging="360"/>
      </w:pPr>
      <w:rPr>
        <w:rFonts w:ascii="Symbol" w:hAnsi="Symbol" w:hint="default"/>
      </w:rPr>
    </w:lvl>
    <w:lvl w:ilvl="4" w:tplc="6D303CA0" w:tentative="1">
      <w:start w:val="1"/>
      <w:numFmt w:val="bullet"/>
      <w:lvlText w:val="o"/>
      <w:lvlJc w:val="left"/>
      <w:pPr>
        <w:ind w:left="3698" w:hanging="360"/>
      </w:pPr>
      <w:rPr>
        <w:rFonts w:ascii="Courier New" w:hAnsi="Courier New" w:cs="Courier New" w:hint="default"/>
      </w:rPr>
    </w:lvl>
    <w:lvl w:ilvl="5" w:tplc="2D7A1A8A" w:tentative="1">
      <w:start w:val="1"/>
      <w:numFmt w:val="bullet"/>
      <w:lvlText w:val=""/>
      <w:lvlJc w:val="left"/>
      <w:pPr>
        <w:ind w:left="4418" w:hanging="360"/>
      </w:pPr>
      <w:rPr>
        <w:rFonts w:ascii="Wingdings" w:hAnsi="Wingdings" w:hint="default"/>
      </w:rPr>
    </w:lvl>
    <w:lvl w:ilvl="6" w:tplc="A70C2200" w:tentative="1">
      <w:start w:val="1"/>
      <w:numFmt w:val="bullet"/>
      <w:lvlText w:val=""/>
      <w:lvlJc w:val="left"/>
      <w:pPr>
        <w:ind w:left="5138" w:hanging="360"/>
      </w:pPr>
      <w:rPr>
        <w:rFonts w:ascii="Symbol" w:hAnsi="Symbol" w:hint="default"/>
      </w:rPr>
    </w:lvl>
    <w:lvl w:ilvl="7" w:tplc="C38C6A6A" w:tentative="1">
      <w:start w:val="1"/>
      <w:numFmt w:val="bullet"/>
      <w:lvlText w:val="o"/>
      <w:lvlJc w:val="left"/>
      <w:pPr>
        <w:ind w:left="5858" w:hanging="360"/>
      </w:pPr>
      <w:rPr>
        <w:rFonts w:ascii="Courier New" w:hAnsi="Courier New" w:cs="Courier New" w:hint="default"/>
      </w:rPr>
    </w:lvl>
    <w:lvl w:ilvl="8" w:tplc="DB586184" w:tentative="1">
      <w:start w:val="1"/>
      <w:numFmt w:val="bullet"/>
      <w:lvlText w:val=""/>
      <w:lvlJc w:val="left"/>
      <w:pPr>
        <w:ind w:left="6578" w:hanging="360"/>
      </w:pPr>
      <w:rPr>
        <w:rFonts w:ascii="Wingdings" w:hAnsi="Wingdings" w:hint="default"/>
      </w:rPr>
    </w:lvl>
  </w:abstractNum>
  <w:abstractNum w:abstractNumId="14" w15:restartNumberingAfterBreak="0">
    <w:nsid w:val="17361D2C"/>
    <w:multiLevelType w:val="multilevel"/>
    <w:tmpl w:val="147881E8"/>
    <w:lvl w:ilvl="0">
      <w:start w:val="1"/>
      <w:numFmt w:val="decimal"/>
      <w:lvlText w:val="%1)"/>
      <w:lvlJc w:val="left"/>
      <w:pPr>
        <w:ind w:left="495" w:hanging="495"/>
      </w:pPr>
      <w:rPr>
        <w:rFonts w:hint="default"/>
        <w:color w:val="000000"/>
      </w:rPr>
    </w:lvl>
    <w:lvl w:ilvl="1">
      <w:start w:val="1"/>
      <w:numFmt w:val="decimal"/>
      <w:lvlText w:val="%1-%2-"/>
      <w:lvlJc w:val="left"/>
      <w:pPr>
        <w:ind w:left="720" w:hanging="720"/>
      </w:pPr>
      <w:rPr>
        <w:rFonts w:hint="default"/>
        <w:color w:val="000000"/>
      </w:rPr>
    </w:lvl>
    <w:lvl w:ilvl="2">
      <w:start w:val="1"/>
      <w:numFmt w:val="decimal"/>
      <w:lvlText w:val="%1-%2-%3."/>
      <w:lvlJc w:val="left"/>
      <w:pPr>
        <w:ind w:left="-524" w:hanging="720"/>
      </w:pPr>
      <w:rPr>
        <w:rFonts w:hint="default"/>
        <w:color w:val="000000"/>
      </w:rPr>
    </w:lvl>
    <w:lvl w:ilvl="3">
      <w:start w:val="1"/>
      <w:numFmt w:val="decimal"/>
      <w:lvlText w:val="%1-%2-%3.%4."/>
      <w:lvlJc w:val="left"/>
      <w:pPr>
        <w:ind w:left="-786" w:hanging="1080"/>
      </w:pPr>
      <w:rPr>
        <w:rFonts w:hint="default"/>
        <w:color w:val="000000"/>
      </w:rPr>
    </w:lvl>
    <w:lvl w:ilvl="4">
      <w:start w:val="1"/>
      <w:numFmt w:val="decimal"/>
      <w:lvlText w:val="%1-%2-%3.%4.%5."/>
      <w:lvlJc w:val="left"/>
      <w:pPr>
        <w:ind w:left="-1408" w:hanging="1080"/>
      </w:pPr>
      <w:rPr>
        <w:rFonts w:hint="default"/>
        <w:color w:val="000000"/>
      </w:rPr>
    </w:lvl>
    <w:lvl w:ilvl="5">
      <w:start w:val="1"/>
      <w:numFmt w:val="decimal"/>
      <w:lvlText w:val="%1-%2-%3.%4.%5.%6."/>
      <w:lvlJc w:val="left"/>
      <w:pPr>
        <w:ind w:left="-2030" w:hanging="1080"/>
      </w:pPr>
      <w:rPr>
        <w:rFonts w:hint="default"/>
        <w:color w:val="000000"/>
      </w:rPr>
    </w:lvl>
    <w:lvl w:ilvl="6">
      <w:start w:val="1"/>
      <w:numFmt w:val="decimal"/>
      <w:lvlText w:val="%1-%2-%3.%4.%5.%6.%7."/>
      <w:lvlJc w:val="left"/>
      <w:pPr>
        <w:ind w:left="-2292" w:hanging="1440"/>
      </w:pPr>
      <w:rPr>
        <w:rFonts w:hint="default"/>
        <w:color w:val="000000"/>
      </w:rPr>
    </w:lvl>
    <w:lvl w:ilvl="7">
      <w:start w:val="1"/>
      <w:numFmt w:val="decimal"/>
      <w:lvlText w:val="%1-%2-%3.%4.%5.%6.%7.%8."/>
      <w:lvlJc w:val="left"/>
      <w:pPr>
        <w:ind w:left="-2914" w:hanging="1440"/>
      </w:pPr>
      <w:rPr>
        <w:rFonts w:hint="default"/>
        <w:color w:val="000000"/>
      </w:rPr>
    </w:lvl>
    <w:lvl w:ilvl="8">
      <w:start w:val="1"/>
      <w:numFmt w:val="decimal"/>
      <w:lvlText w:val="%1-%2-%3.%4.%5.%6.%7.%8.%9."/>
      <w:lvlJc w:val="left"/>
      <w:pPr>
        <w:ind w:left="-3176" w:hanging="1800"/>
      </w:pPr>
      <w:rPr>
        <w:rFonts w:hint="default"/>
        <w:color w:val="000000"/>
      </w:rPr>
    </w:lvl>
  </w:abstractNum>
  <w:abstractNum w:abstractNumId="15" w15:restartNumberingAfterBreak="0">
    <w:nsid w:val="19BF6E0A"/>
    <w:multiLevelType w:val="hybridMultilevel"/>
    <w:tmpl w:val="0D2CB65C"/>
    <w:lvl w:ilvl="0" w:tplc="EAC2C21A">
      <w:start w:val="1"/>
      <w:numFmt w:val="decimal"/>
      <w:pStyle w:val="a"/>
      <w:lvlText w:val="%1-"/>
      <w:lvlJc w:val="left"/>
      <w:pPr>
        <w:tabs>
          <w:tab w:val="num" w:pos="397"/>
        </w:tabs>
        <w:ind w:left="397" w:hanging="397"/>
      </w:pPr>
      <w:rPr>
        <w:rFonts w:ascii="Times New Roman" w:hAnsi="Times New Roman" w:cs="B Lotus" w:hint="default"/>
        <w:sz w:val="24"/>
        <w:szCs w:val="28"/>
        <w:lang w:bidi="fa-IR"/>
      </w:rPr>
    </w:lvl>
    <w:lvl w:ilvl="1" w:tplc="D0C21DF0" w:tentative="1">
      <w:start w:val="1"/>
      <w:numFmt w:val="lowerLetter"/>
      <w:lvlText w:val="%2."/>
      <w:lvlJc w:val="left"/>
      <w:pPr>
        <w:tabs>
          <w:tab w:val="num" w:pos="1440"/>
        </w:tabs>
        <w:ind w:left="1440" w:hanging="360"/>
      </w:pPr>
    </w:lvl>
    <w:lvl w:ilvl="2" w:tplc="C83E7150" w:tentative="1">
      <w:start w:val="1"/>
      <w:numFmt w:val="lowerRoman"/>
      <w:lvlText w:val="%3."/>
      <w:lvlJc w:val="right"/>
      <w:pPr>
        <w:tabs>
          <w:tab w:val="num" w:pos="2160"/>
        </w:tabs>
        <w:ind w:left="2160" w:hanging="180"/>
      </w:pPr>
    </w:lvl>
    <w:lvl w:ilvl="3" w:tplc="847888B8" w:tentative="1">
      <w:start w:val="1"/>
      <w:numFmt w:val="decimal"/>
      <w:lvlText w:val="%4."/>
      <w:lvlJc w:val="left"/>
      <w:pPr>
        <w:tabs>
          <w:tab w:val="num" w:pos="2880"/>
        </w:tabs>
        <w:ind w:left="2880" w:hanging="360"/>
      </w:pPr>
    </w:lvl>
    <w:lvl w:ilvl="4" w:tplc="7E4A39E6" w:tentative="1">
      <w:start w:val="1"/>
      <w:numFmt w:val="lowerLetter"/>
      <w:lvlText w:val="%5."/>
      <w:lvlJc w:val="left"/>
      <w:pPr>
        <w:tabs>
          <w:tab w:val="num" w:pos="3600"/>
        </w:tabs>
        <w:ind w:left="3600" w:hanging="360"/>
      </w:pPr>
    </w:lvl>
    <w:lvl w:ilvl="5" w:tplc="B9A2F30C" w:tentative="1">
      <w:start w:val="1"/>
      <w:numFmt w:val="lowerRoman"/>
      <w:lvlText w:val="%6."/>
      <w:lvlJc w:val="right"/>
      <w:pPr>
        <w:tabs>
          <w:tab w:val="num" w:pos="4320"/>
        </w:tabs>
        <w:ind w:left="4320" w:hanging="180"/>
      </w:pPr>
    </w:lvl>
    <w:lvl w:ilvl="6" w:tplc="A11E6D4C" w:tentative="1">
      <w:start w:val="1"/>
      <w:numFmt w:val="decimal"/>
      <w:lvlText w:val="%7."/>
      <w:lvlJc w:val="left"/>
      <w:pPr>
        <w:tabs>
          <w:tab w:val="num" w:pos="5040"/>
        </w:tabs>
        <w:ind w:left="5040" w:hanging="360"/>
      </w:pPr>
    </w:lvl>
    <w:lvl w:ilvl="7" w:tplc="74D2FE34" w:tentative="1">
      <w:start w:val="1"/>
      <w:numFmt w:val="lowerLetter"/>
      <w:lvlText w:val="%8."/>
      <w:lvlJc w:val="left"/>
      <w:pPr>
        <w:tabs>
          <w:tab w:val="num" w:pos="5760"/>
        </w:tabs>
        <w:ind w:left="5760" w:hanging="360"/>
      </w:pPr>
    </w:lvl>
    <w:lvl w:ilvl="8" w:tplc="C40696BC" w:tentative="1">
      <w:start w:val="1"/>
      <w:numFmt w:val="lowerRoman"/>
      <w:lvlText w:val="%9."/>
      <w:lvlJc w:val="right"/>
      <w:pPr>
        <w:tabs>
          <w:tab w:val="num" w:pos="6480"/>
        </w:tabs>
        <w:ind w:left="6480" w:hanging="180"/>
      </w:pPr>
    </w:lvl>
  </w:abstractNum>
  <w:abstractNum w:abstractNumId="16" w15:restartNumberingAfterBreak="0">
    <w:nsid w:val="21126FC3"/>
    <w:multiLevelType w:val="hybridMultilevel"/>
    <w:tmpl w:val="030C66B4"/>
    <w:lvl w:ilvl="0" w:tplc="D6B67BAC">
      <w:start w:val="1"/>
      <w:numFmt w:val="decimal"/>
      <w:lvlText w:val="%1."/>
      <w:lvlJc w:val="left"/>
      <w:pPr>
        <w:ind w:left="567" w:hanging="360"/>
      </w:pPr>
      <w:rPr>
        <w:rFonts w:cs="Times New Roman" w:hint="default"/>
      </w:rPr>
    </w:lvl>
    <w:lvl w:ilvl="1" w:tplc="04090019">
      <w:start w:val="1"/>
      <w:numFmt w:val="lowerLetter"/>
      <w:lvlText w:val="%2."/>
      <w:lvlJc w:val="left"/>
      <w:pPr>
        <w:ind w:left="1287" w:hanging="360"/>
      </w:pPr>
      <w:rPr>
        <w:rFonts w:cs="Times New Roman"/>
      </w:rPr>
    </w:lvl>
    <w:lvl w:ilvl="2" w:tplc="0409001B">
      <w:start w:val="1"/>
      <w:numFmt w:val="lowerRoman"/>
      <w:lvlText w:val="%3."/>
      <w:lvlJc w:val="right"/>
      <w:pPr>
        <w:ind w:left="2007" w:hanging="180"/>
      </w:pPr>
      <w:rPr>
        <w:rFonts w:cs="Times New Roman"/>
      </w:rPr>
    </w:lvl>
    <w:lvl w:ilvl="3" w:tplc="0409000F">
      <w:start w:val="1"/>
      <w:numFmt w:val="decimal"/>
      <w:lvlText w:val="%4."/>
      <w:lvlJc w:val="left"/>
      <w:pPr>
        <w:ind w:left="2727" w:hanging="360"/>
      </w:pPr>
      <w:rPr>
        <w:rFonts w:cs="Times New Roman"/>
      </w:rPr>
    </w:lvl>
    <w:lvl w:ilvl="4" w:tplc="04090019">
      <w:start w:val="1"/>
      <w:numFmt w:val="lowerLetter"/>
      <w:lvlText w:val="%5."/>
      <w:lvlJc w:val="left"/>
      <w:pPr>
        <w:ind w:left="3447" w:hanging="360"/>
      </w:pPr>
      <w:rPr>
        <w:rFonts w:cs="Times New Roman"/>
      </w:rPr>
    </w:lvl>
    <w:lvl w:ilvl="5" w:tplc="0409001B">
      <w:start w:val="1"/>
      <w:numFmt w:val="lowerRoman"/>
      <w:lvlText w:val="%6."/>
      <w:lvlJc w:val="right"/>
      <w:pPr>
        <w:ind w:left="4167" w:hanging="180"/>
      </w:pPr>
      <w:rPr>
        <w:rFonts w:cs="Times New Roman"/>
      </w:rPr>
    </w:lvl>
    <w:lvl w:ilvl="6" w:tplc="0409000F">
      <w:start w:val="1"/>
      <w:numFmt w:val="decimal"/>
      <w:lvlText w:val="%7."/>
      <w:lvlJc w:val="left"/>
      <w:pPr>
        <w:ind w:left="4887" w:hanging="360"/>
      </w:pPr>
      <w:rPr>
        <w:rFonts w:cs="Times New Roman"/>
      </w:rPr>
    </w:lvl>
    <w:lvl w:ilvl="7" w:tplc="04090019">
      <w:start w:val="1"/>
      <w:numFmt w:val="lowerLetter"/>
      <w:lvlText w:val="%8."/>
      <w:lvlJc w:val="left"/>
      <w:pPr>
        <w:ind w:left="5607" w:hanging="360"/>
      </w:pPr>
      <w:rPr>
        <w:rFonts w:cs="Times New Roman"/>
      </w:rPr>
    </w:lvl>
    <w:lvl w:ilvl="8" w:tplc="0409001B">
      <w:start w:val="1"/>
      <w:numFmt w:val="lowerRoman"/>
      <w:lvlText w:val="%9."/>
      <w:lvlJc w:val="right"/>
      <w:pPr>
        <w:ind w:left="6327" w:hanging="180"/>
      </w:pPr>
      <w:rPr>
        <w:rFonts w:cs="Times New Roman"/>
      </w:rPr>
    </w:lvl>
  </w:abstractNum>
  <w:abstractNum w:abstractNumId="17" w15:restartNumberingAfterBreak="0">
    <w:nsid w:val="2FC14978"/>
    <w:multiLevelType w:val="hybridMultilevel"/>
    <w:tmpl w:val="D862C634"/>
    <w:lvl w:ilvl="0" w:tplc="2572DC34">
      <w:start w:val="8"/>
      <w:numFmt w:val="decimal"/>
      <w:lvlText w:val="%1."/>
      <w:lvlJc w:val="left"/>
      <w:pPr>
        <w:ind w:left="450" w:hanging="360"/>
      </w:pPr>
      <w:rPr>
        <w:rFonts w:hint="default"/>
        <w:color w:val="auto"/>
      </w:rPr>
    </w:lvl>
    <w:lvl w:ilvl="1" w:tplc="6CFC636A">
      <w:start w:val="1"/>
      <w:numFmt w:val="lowerLetter"/>
      <w:lvlText w:val="%2."/>
      <w:lvlJc w:val="left"/>
      <w:pPr>
        <w:ind w:left="1800" w:hanging="360"/>
      </w:pPr>
    </w:lvl>
    <w:lvl w:ilvl="2" w:tplc="476EA19E" w:tentative="1">
      <w:start w:val="1"/>
      <w:numFmt w:val="lowerRoman"/>
      <w:lvlText w:val="%3."/>
      <w:lvlJc w:val="right"/>
      <w:pPr>
        <w:ind w:left="2520" w:hanging="180"/>
      </w:pPr>
    </w:lvl>
    <w:lvl w:ilvl="3" w:tplc="BAF02A68" w:tentative="1">
      <w:start w:val="1"/>
      <w:numFmt w:val="decimal"/>
      <w:lvlText w:val="%4."/>
      <w:lvlJc w:val="left"/>
      <w:pPr>
        <w:ind w:left="3240" w:hanging="360"/>
      </w:pPr>
    </w:lvl>
    <w:lvl w:ilvl="4" w:tplc="30E62D42" w:tentative="1">
      <w:start w:val="1"/>
      <w:numFmt w:val="lowerLetter"/>
      <w:lvlText w:val="%5."/>
      <w:lvlJc w:val="left"/>
      <w:pPr>
        <w:ind w:left="3960" w:hanging="360"/>
      </w:pPr>
    </w:lvl>
    <w:lvl w:ilvl="5" w:tplc="97949D26" w:tentative="1">
      <w:start w:val="1"/>
      <w:numFmt w:val="lowerRoman"/>
      <w:lvlText w:val="%6."/>
      <w:lvlJc w:val="right"/>
      <w:pPr>
        <w:ind w:left="4680" w:hanging="180"/>
      </w:pPr>
    </w:lvl>
    <w:lvl w:ilvl="6" w:tplc="65444C42" w:tentative="1">
      <w:start w:val="1"/>
      <w:numFmt w:val="decimal"/>
      <w:lvlText w:val="%7."/>
      <w:lvlJc w:val="left"/>
      <w:pPr>
        <w:ind w:left="5400" w:hanging="360"/>
      </w:pPr>
    </w:lvl>
    <w:lvl w:ilvl="7" w:tplc="09369F00" w:tentative="1">
      <w:start w:val="1"/>
      <w:numFmt w:val="lowerLetter"/>
      <w:lvlText w:val="%8."/>
      <w:lvlJc w:val="left"/>
      <w:pPr>
        <w:ind w:left="6120" w:hanging="360"/>
      </w:pPr>
    </w:lvl>
    <w:lvl w:ilvl="8" w:tplc="64265DAC" w:tentative="1">
      <w:start w:val="1"/>
      <w:numFmt w:val="lowerRoman"/>
      <w:lvlText w:val="%9."/>
      <w:lvlJc w:val="right"/>
      <w:pPr>
        <w:ind w:left="6840" w:hanging="180"/>
      </w:pPr>
    </w:lvl>
  </w:abstractNum>
  <w:abstractNum w:abstractNumId="18" w15:restartNumberingAfterBreak="0">
    <w:nsid w:val="32E8367C"/>
    <w:multiLevelType w:val="multilevel"/>
    <w:tmpl w:val="7C38EF84"/>
    <w:lvl w:ilvl="0">
      <w:start w:val="7"/>
      <w:numFmt w:val="decimal"/>
      <w:lvlText w:val="%1"/>
      <w:lvlJc w:val="left"/>
      <w:pPr>
        <w:ind w:left="360" w:hanging="360"/>
      </w:pPr>
      <w:rPr>
        <w:rFonts w:hint="default"/>
      </w:rPr>
    </w:lvl>
    <w:lvl w:ilvl="1">
      <w:start w:val="1"/>
      <w:numFmt w:val="decimal"/>
      <w:lvlText w:val="%1.%2"/>
      <w:lvlJc w:val="left"/>
      <w:pPr>
        <w:ind w:left="1088" w:hanging="360"/>
      </w:pPr>
      <w:rPr>
        <w:rFonts w:hint="default"/>
      </w:rPr>
    </w:lvl>
    <w:lvl w:ilvl="2">
      <w:start w:val="1"/>
      <w:numFmt w:val="decimal"/>
      <w:lvlText w:val="%1.%2.%3"/>
      <w:lvlJc w:val="left"/>
      <w:pPr>
        <w:ind w:left="2176" w:hanging="720"/>
      </w:pPr>
      <w:rPr>
        <w:rFonts w:hint="default"/>
      </w:rPr>
    </w:lvl>
    <w:lvl w:ilvl="3">
      <w:start w:val="1"/>
      <w:numFmt w:val="decimal"/>
      <w:lvlText w:val="%1.%2.%3.%4"/>
      <w:lvlJc w:val="left"/>
      <w:pPr>
        <w:ind w:left="2904" w:hanging="720"/>
      </w:pPr>
      <w:rPr>
        <w:rFonts w:hint="default"/>
      </w:rPr>
    </w:lvl>
    <w:lvl w:ilvl="4">
      <w:start w:val="1"/>
      <w:numFmt w:val="decimal"/>
      <w:lvlText w:val="%1.%2.%3.%4.%5"/>
      <w:lvlJc w:val="left"/>
      <w:pPr>
        <w:ind w:left="3992" w:hanging="1080"/>
      </w:pPr>
      <w:rPr>
        <w:rFonts w:hint="default"/>
      </w:rPr>
    </w:lvl>
    <w:lvl w:ilvl="5">
      <w:start w:val="1"/>
      <w:numFmt w:val="decimal"/>
      <w:lvlText w:val="%1.%2.%3.%4.%5.%6"/>
      <w:lvlJc w:val="left"/>
      <w:pPr>
        <w:ind w:left="4720" w:hanging="1080"/>
      </w:pPr>
      <w:rPr>
        <w:rFonts w:hint="default"/>
      </w:rPr>
    </w:lvl>
    <w:lvl w:ilvl="6">
      <w:start w:val="1"/>
      <w:numFmt w:val="decimal"/>
      <w:lvlText w:val="%1.%2.%3.%4.%5.%6.%7"/>
      <w:lvlJc w:val="left"/>
      <w:pPr>
        <w:ind w:left="5808" w:hanging="1440"/>
      </w:pPr>
      <w:rPr>
        <w:rFonts w:hint="default"/>
      </w:rPr>
    </w:lvl>
    <w:lvl w:ilvl="7">
      <w:start w:val="1"/>
      <w:numFmt w:val="decimal"/>
      <w:lvlText w:val="%1.%2.%3.%4.%5.%6.%7.%8"/>
      <w:lvlJc w:val="left"/>
      <w:pPr>
        <w:ind w:left="6536" w:hanging="1440"/>
      </w:pPr>
      <w:rPr>
        <w:rFonts w:hint="default"/>
      </w:rPr>
    </w:lvl>
    <w:lvl w:ilvl="8">
      <w:start w:val="1"/>
      <w:numFmt w:val="decimal"/>
      <w:lvlText w:val="%1.%2.%3.%4.%5.%6.%7.%8.%9"/>
      <w:lvlJc w:val="left"/>
      <w:pPr>
        <w:ind w:left="7624" w:hanging="1800"/>
      </w:pPr>
      <w:rPr>
        <w:rFonts w:hint="default"/>
      </w:rPr>
    </w:lvl>
  </w:abstractNum>
  <w:abstractNum w:abstractNumId="19" w15:restartNumberingAfterBreak="0">
    <w:nsid w:val="38042B9D"/>
    <w:multiLevelType w:val="hybridMultilevel"/>
    <w:tmpl w:val="EA426E20"/>
    <w:lvl w:ilvl="0" w:tplc="3B5C994E">
      <w:start w:val="3"/>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0" w15:restartNumberingAfterBreak="0">
    <w:nsid w:val="39577E04"/>
    <w:multiLevelType w:val="hybridMultilevel"/>
    <w:tmpl w:val="72186BAC"/>
    <w:lvl w:ilvl="0" w:tplc="3F66B79C">
      <w:start w:val="1"/>
      <w:numFmt w:val="decimal"/>
      <w:lvlText w:val="%1."/>
      <w:lvlJc w:val="left"/>
      <w:pPr>
        <w:ind w:left="630" w:hanging="360"/>
      </w:pPr>
      <w:rPr>
        <w:rFonts w:cs="B Nazanin"/>
        <w:sz w:val="28"/>
        <w:szCs w:val="28"/>
      </w:rPr>
    </w:lvl>
    <w:lvl w:ilvl="1" w:tplc="04090019" w:tentative="1">
      <w:start w:val="1"/>
      <w:numFmt w:val="lowerLetter"/>
      <w:lvlText w:val="%2."/>
      <w:lvlJc w:val="left"/>
      <w:pPr>
        <w:ind w:left="1448" w:hanging="360"/>
      </w:pPr>
    </w:lvl>
    <w:lvl w:ilvl="2" w:tplc="0409001B" w:tentative="1">
      <w:start w:val="1"/>
      <w:numFmt w:val="lowerRoman"/>
      <w:lvlText w:val="%3."/>
      <w:lvlJc w:val="right"/>
      <w:pPr>
        <w:ind w:left="2168" w:hanging="180"/>
      </w:pPr>
    </w:lvl>
    <w:lvl w:ilvl="3" w:tplc="0409000F" w:tentative="1">
      <w:start w:val="1"/>
      <w:numFmt w:val="decimal"/>
      <w:lvlText w:val="%4."/>
      <w:lvlJc w:val="left"/>
      <w:pPr>
        <w:ind w:left="2888" w:hanging="360"/>
      </w:pPr>
    </w:lvl>
    <w:lvl w:ilvl="4" w:tplc="04090019" w:tentative="1">
      <w:start w:val="1"/>
      <w:numFmt w:val="lowerLetter"/>
      <w:lvlText w:val="%5."/>
      <w:lvlJc w:val="left"/>
      <w:pPr>
        <w:ind w:left="3608" w:hanging="360"/>
      </w:pPr>
    </w:lvl>
    <w:lvl w:ilvl="5" w:tplc="0409001B" w:tentative="1">
      <w:start w:val="1"/>
      <w:numFmt w:val="lowerRoman"/>
      <w:lvlText w:val="%6."/>
      <w:lvlJc w:val="right"/>
      <w:pPr>
        <w:ind w:left="4328" w:hanging="180"/>
      </w:pPr>
    </w:lvl>
    <w:lvl w:ilvl="6" w:tplc="0409000F" w:tentative="1">
      <w:start w:val="1"/>
      <w:numFmt w:val="decimal"/>
      <w:lvlText w:val="%7."/>
      <w:lvlJc w:val="left"/>
      <w:pPr>
        <w:ind w:left="5048" w:hanging="360"/>
      </w:pPr>
    </w:lvl>
    <w:lvl w:ilvl="7" w:tplc="04090019" w:tentative="1">
      <w:start w:val="1"/>
      <w:numFmt w:val="lowerLetter"/>
      <w:lvlText w:val="%8."/>
      <w:lvlJc w:val="left"/>
      <w:pPr>
        <w:ind w:left="5768" w:hanging="360"/>
      </w:pPr>
    </w:lvl>
    <w:lvl w:ilvl="8" w:tplc="0409001B" w:tentative="1">
      <w:start w:val="1"/>
      <w:numFmt w:val="lowerRoman"/>
      <w:lvlText w:val="%9."/>
      <w:lvlJc w:val="right"/>
      <w:pPr>
        <w:ind w:left="6488" w:hanging="180"/>
      </w:pPr>
    </w:lvl>
  </w:abstractNum>
  <w:abstractNum w:abstractNumId="21" w15:restartNumberingAfterBreak="0">
    <w:nsid w:val="41690BC0"/>
    <w:multiLevelType w:val="hybridMultilevel"/>
    <w:tmpl w:val="D946E1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0663E5"/>
    <w:multiLevelType w:val="hybridMultilevel"/>
    <w:tmpl w:val="23B07A74"/>
    <w:lvl w:ilvl="0" w:tplc="F29CFAC0">
      <w:numFmt w:val="bullet"/>
      <w:lvlText w:val="-"/>
      <w:lvlJc w:val="left"/>
      <w:pPr>
        <w:ind w:left="567" w:hanging="360"/>
      </w:pPr>
      <w:rPr>
        <w:rFonts w:ascii="Calibri" w:eastAsia="Times New Roman" w:hAnsi="Calibri" w:hint="default"/>
      </w:rPr>
    </w:lvl>
    <w:lvl w:ilvl="1" w:tplc="04090003">
      <w:start w:val="1"/>
      <w:numFmt w:val="bullet"/>
      <w:lvlText w:val="o"/>
      <w:lvlJc w:val="left"/>
      <w:pPr>
        <w:ind w:left="1287" w:hanging="360"/>
      </w:pPr>
      <w:rPr>
        <w:rFonts w:ascii="Courier New" w:hAnsi="Courier New" w:hint="default"/>
      </w:rPr>
    </w:lvl>
    <w:lvl w:ilvl="2" w:tplc="04090005">
      <w:start w:val="1"/>
      <w:numFmt w:val="bullet"/>
      <w:lvlText w:val=""/>
      <w:lvlJc w:val="left"/>
      <w:pPr>
        <w:ind w:left="2007" w:hanging="360"/>
      </w:pPr>
      <w:rPr>
        <w:rFonts w:ascii="Wingdings" w:hAnsi="Wingdings" w:hint="default"/>
      </w:rPr>
    </w:lvl>
    <w:lvl w:ilvl="3" w:tplc="04090001">
      <w:start w:val="1"/>
      <w:numFmt w:val="bullet"/>
      <w:lvlText w:val=""/>
      <w:lvlJc w:val="left"/>
      <w:pPr>
        <w:ind w:left="2727" w:hanging="360"/>
      </w:pPr>
      <w:rPr>
        <w:rFonts w:ascii="Symbol" w:hAnsi="Symbol" w:hint="default"/>
      </w:rPr>
    </w:lvl>
    <w:lvl w:ilvl="4" w:tplc="04090003">
      <w:start w:val="1"/>
      <w:numFmt w:val="bullet"/>
      <w:lvlText w:val="o"/>
      <w:lvlJc w:val="left"/>
      <w:pPr>
        <w:ind w:left="3447" w:hanging="360"/>
      </w:pPr>
      <w:rPr>
        <w:rFonts w:ascii="Courier New" w:hAnsi="Courier New" w:hint="default"/>
      </w:rPr>
    </w:lvl>
    <w:lvl w:ilvl="5" w:tplc="04090005">
      <w:start w:val="1"/>
      <w:numFmt w:val="bullet"/>
      <w:lvlText w:val=""/>
      <w:lvlJc w:val="left"/>
      <w:pPr>
        <w:ind w:left="4167" w:hanging="360"/>
      </w:pPr>
      <w:rPr>
        <w:rFonts w:ascii="Wingdings" w:hAnsi="Wingdings" w:hint="default"/>
      </w:rPr>
    </w:lvl>
    <w:lvl w:ilvl="6" w:tplc="04090001">
      <w:start w:val="1"/>
      <w:numFmt w:val="bullet"/>
      <w:lvlText w:val=""/>
      <w:lvlJc w:val="left"/>
      <w:pPr>
        <w:ind w:left="4887" w:hanging="360"/>
      </w:pPr>
      <w:rPr>
        <w:rFonts w:ascii="Symbol" w:hAnsi="Symbol" w:hint="default"/>
      </w:rPr>
    </w:lvl>
    <w:lvl w:ilvl="7" w:tplc="04090003">
      <w:start w:val="1"/>
      <w:numFmt w:val="bullet"/>
      <w:lvlText w:val="o"/>
      <w:lvlJc w:val="left"/>
      <w:pPr>
        <w:ind w:left="5607" w:hanging="360"/>
      </w:pPr>
      <w:rPr>
        <w:rFonts w:ascii="Courier New" w:hAnsi="Courier New" w:hint="default"/>
      </w:rPr>
    </w:lvl>
    <w:lvl w:ilvl="8" w:tplc="04090005">
      <w:start w:val="1"/>
      <w:numFmt w:val="bullet"/>
      <w:lvlText w:val=""/>
      <w:lvlJc w:val="left"/>
      <w:pPr>
        <w:ind w:left="6327" w:hanging="360"/>
      </w:pPr>
      <w:rPr>
        <w:rFonts w:ascii="Wingdings" w:hAnsi="Wingdings" w:hint="default"/>
      </w:rPr>
    </w:lvl>
  </w:abstractNum>
  <w:abstractNum w:abstractNumId="23" w15:restartNumberingAfterBreak="0">
    <w:nsid w:val="4AE03121"/>
    <w:multiLevelType w:val="hybridMultilevel"/>
    <w:tmpl w:val="D5A84E12"/>
    <w:lvl w:ilvl="0" w:tplc="9E327356">
      <w:start w:val="1"/>
      <w:numFmt w:val="decimal"/>
      <w:lvlText w:val="%1-"/>
      <w:lvlJc w:val="left"/>
      <w:pPr>
        <w:ind w:left="458" w:hanging="360"/>
      </w:pPr>
      <w:rPr>
        <w:rFonts w:hint="default"/>
        <w:color w:val="000000"/>
      </w:rPr>
    </w:lvl>
    <w:lvl w:ilvl="1" w:tplc="42F2CFD8" w:tentative="1">
      <w:start w:val="1"/>
      <w:numFmt w:val="lowerLetter"/>
      <w:lvlText w:val="%2."/>
      <w:lvlJc w:val="left"/>
      <w:pPr>
        <w:ind w:left="1178" w:hanging="360"/>
      </w:pPr>
    </w:lvl>
    <w:lvl w:ilvl="2" w:tplc="4E9AE158" w:tentative="1">
      <w:start w:val="1"/>
      <w:numFmt w:val="lowerRoman"/>
      <w:lvlText w:val="%3."/>
      <w:lvlJc w:val="right"/>
      <w:pPr>
        <w:ind w:left="1898" w:hanging="180"/>
      </w:pPr>
    </w:lvl>
    <w:lvl w:ilvl="3" w:tplc="AC746324" w:tentative="1">
      <w:start w:val="1"/>
      <w:numFmt w:val="decimal"/>
      <w:lvlText w:val="%4."/>
      <w:lvlJc w:val="left"/>
      <w:pPr>
        <w:ind w:left="2618" w:hanging="360"/>
      </w:pPr>
    </w:lvl>
    <w:lvl w:ilvl="4" w:tplc="C8B0B5B4" w:tentative="1">
      <w:start w:val="1"/>
      <w:numFmt w:val="lowerLetter"/>
      <w:lvlText w:val="%5."/>
      <w:lvlJc w:val="left"/>
      <w:pPr>
        <w:ind w:left="3338" w:hanging="360"/>
      </w:pPr>
    </w:lvl>
    <w:lvl w:ilvl="5" w:tplc="526C82EC" w:tentative="1">
      <w:start w:val="1"/>
      <w:numFmt w:val="lowerRoman"/>
      <w:lvlText w:val="%6."/>
      <w:lvlJc w:val="right"/>
      <w:pPr>
        <w:ind w:left="4058" w:hanging="180"/>
      </w:pPr>
    </w:lvl>
    <w:lvl w:ilvl="6" w:tplc="07DA89BE" w:tentative="1">
      <w:start w:val="1"/>
      <w:numFmt w:val="decimal"/>
      <w:lvlText w:val="%7."/>
      <w:lvlJc w:val="left"/>
      <w:pPr>
        <w:ind w:left="4778" w:hanging="360"/>
      </w:pPr>
    </w:lvl>
    <w:lvl w:ilvl="7" w:tplc="B41E70FC" w:tentative="1">
      <w:start w:val="1"/>
      <w:numFmt w:val="lowerLetter"/>
      <w:lvlText w:val="%8."/>
      <w:lvlJc w:val="left"/>
      <w:pPr>
        <w:ind w:left="5498" w:hanging="360"/>
      </w:pPr>
    </w:lvl>
    <w:lvl w:ilvl="8" w:tplc="ED3A47C6" w:tentative="1">
      <w:start w:val="1"/>
      <w:numFmt w:val="lowerRoman"/>
      <w:lvlText w:val="%9."/>
      <w:lvlJc w:val="right"/>
      <w:pPr>
        <w:ind w:left="6218" w:hanging="180"/>
      </w:pPr>
    </w:lvl>
  </w:abstractNum>
  <w:abstractNum w:abstractNumId="24" w15:restartNumberingAfterBreak="0">
    <w:nsid w:val="4B553163"/>
    <w:multiLevelType w:val="hybridMultilevel"/>
    <w:tmpl w:val="0610E122"/>
    <w:lvl w:ilvl="0" w:tplc="79C276F0">
      <w:numFmt w:val="bullet"/>
      <w:pStyle w:val="a0"/>
      <w:lvlText w:val="-"/>
      <w:lvlJc w:val="left"/>
      <w:pPr>
        <w:tabs>
          <w:tab w:val="num" w:pos="284"/>
        </w:tabs>
        <w:ind w:left="284" w:hanging="284"/>
      </w:pPr>
      <w:rPr>
        <w:rFonts w:ascii="Times New Roman" w:hAnsi="Times New Roman" w:cs="Times New Roman" w:hint="default"/>
        <w:bCs w:val="0"/>
        <w:iCs w:val="0"/>
        <w:szCs w:val="28"/>
      </w:rPr>
    </w:lvl>
    <w:lvl w:ilvl="1" w:tplc="50C4C550">
      <w:start w:val="1"/>
      <w:numFmt w:val="bullet"/>
      <w:lvlText w:val="o"/>
      <w:lvlJc w:val="left"/>
      <w:pPr>
        <w:tabs>
          <w:tab w:val="num" w:pos="1797"/>
        </w:tabs>
        <w:ind w:left="1797" w:hanging="360"/>
      </w:pPr>
      <w:rPr>
        <w:rFonts w:ascii="Courier New" w:hAnsi="Courier New" w:cs="Courier New" w:hint="default"/>
      </w:rPr>
    </w:lvl>
    <w:lvl w:ilvl="2" w:tplc="2CFE53C6" w:tentative="1">
      <w:start w:val="1"/>
      <w:numFmt w:val="bullet"/>
      <w:lvlText w:val=""/>
      <w:lvlJc w:val="left"/>
      <w:pPr>
        <w:tabs>
          <w:tab w:val="num" w:pos="2517"/>
        </w:tabs>
        <w:ind w:left="2517" w:hanging="360"/>
      </w:pPr>
      <w:rPr>
        <w:rFonts w:ascii="Wingdings" w:hAnsi="Wingdings" w:hint="default"/>
      </w:rPr>
    </w:lvl>
    <w:lvl w:ilvl="3" w:tplc="6E02AC96" w:tentative="1">
      <w:start w:val="1"/>
      <w:numFmt w:val="bullet"/>
      <w:lvlText w:val=""/>
      <w:lvlJc w:val="left"/>
      <w:pPr>
        <w:tabs>
          <w:tab w:val="num" w:pos="3237"/>
        </w:tabs>
        <w:ind w:left="3237" w:hanging="360"/>
      </w:pPr>
      <w:rPr>
        <w:rFonts w:ascii="Symbol" w:hAnsi="Symbol" w:hint="default"/>
      </w:rPr>
    </w:lvl>
    <w:lvl w:ilvl="4" w:tplc="89585F6C" w:tentative="1">
      <w:start w:val="1"/>
      <w:numFmt w:val="bullet"/>
      <w:lvlText w:val="o"/>
      <w:lvlJc w:val="left"/>
      <w:pPr>
        <w:tabs>
          <w:tab w:val="num" w:pos="3957"/>
        </w:tabs>
        <w:ind w:left="3957" w:hanging="360"/>
      </w:pPr>
      <w:rPr>
        <w:rFonts w:ascii="Courier New" w:hAnsi="Courier New" w:cs="Courier New" w:hint="default"/>
      </w:rPr>
    </w:lvl>
    <w:lvl w:ilvl="5" w:tplc="0876FC92" w:tentative="1">
      <w:start w:val="1"/>
      <w:numFmt w:val="bullet"/>
      <w:lvlText w:val=""/>
      <w:lvlJc w:val="left"/>
      <w:pPr>
        <w:tabs>
          <w:tab w:val="num" w:pos="4677"/>
        </w:tabs>
        <w:ind w:left="4677" w:hanging="360"/>
      </w:pPr>
      <w:rPr>
        <w:rFonts w:ascii="Wingdings" w:hAnsi="Wingdings" w:hint="default"/>
      </w:rPr>
    </w:lvl>
    <w:lvl w:ilvl="6" w:tplc="EFCAD694" w:tentative="1">
      <w:start w:val="1"/>
      <w:numFmt w:val="bullet"/>
      <w:lvlText w:val=""/>
      <w:lvlJc w:val="left"/>
      <w:pPr>
        <w:tabs>
          <w:tab w:val="num" w:pos="5397"/>
        </w:tabs>
        <w:ind w:left="5397" w:hanging="360"/>
      </w:pPr>
      <w:rPr>
        <w:rFonts w:ascii="Symbol" w:hAnsi="Symbol" w:hint="default"/>
      </w:rPr>
    </w:lvl>
    <w:lvl w:ilvl="7" w:tplc="867AA05E" w:tentative="1">
      <w:start w:val="1"/>
      <w:numFmt w:val="bullet"/>
      <w:lvlText w:val="o"/>
      <w:lvlJc w:val="left"/>
      <w:pPr>
        <w:tabs>
          <w:tab w:val="num" w:pos="6117"/>
        </w:tabs>
        <w:ind w:left="6117" w:hanging="360"/>
      </w:pPr>
      <w:rPr>
        <w:rFonts w:ascii="Courier New" w:hAnsi="Courier New" w:cs="Courier New" w:hint="default"/>
      </w:rPr>
    </w:lvl>
    <w:lvl w:ilvl="8" w:tplc="C37CFAAA" w:tentative="1">
      <w:start w:val="1"/>
      <w:numFmt w:val="bullet"/>
      <w:lvlText w:val=""/>
      <w:lvlJc w:val="left"/>
      <w:pPr>
        <w:tabs>
          <w:tab w:val="num" w:pos="6837"/>
        </w:tabs>
        <w:ind w:left="6837" w:hanging="360"/>
      </w:pPr>
      <w:rPr>
        <w:rFonts w:ascii="Wingdings" w:hAnsi="Wingdings" w:hint="default"/>
      </w:rPr>
    </w:lvl>
  </w:abstractNum>
  <w:abstractNum w:abstractNumId="25" w15:restartNumberingAfterBreak="0">
    <w:nsid w:val="56D61344"/>
    <w:multiLevelType w:val="hybridMultilevel"/>
    <w:tmpl w:val="882EDE82"/>
    <w:lvl w:ilvl="0" w:tplc="F08830EC">
      <w:start w:val="5"/>
      <w:numFmt w:val="arabicAlpha"/>
      <w:lvlText w:val="%1-"/>
      <w:lvlJc w:val="left"/>
      <w:pPr>
        <w:ind w:left="1080" w:hanging="360"/>
      </w:pPr>
      <w:rPr>
        <w:rFonts w:hint="default"/>
      </w:rPr>
    </w:lvl>
    <w:lvl w:ilvl="1" w:tplc="4666145A" w:tentative="1">
      <w:start w:val="1"/>
      <w:numFmt w:val="lowerLetter"/>
      <w:lvlText w:val="%2."/>
      <w:lvlJc w:val="left"/>
      <w:pPr>
        <w:ind w:left="1800" w:hanging="360"/>
      </w:pPr>
    </w:lvl>
    <w:lvl w:ilvl="2" w:tplc="43964FDA" w:tentative="1">
      <w:start w:val="1"/>
      <w:numFmt w:val="lowerRoman"/>
      <w:lvlText w:val="%3."/>
      <w:lvlJc w:val="right"/>
      <w:pPr>
        <w:ind w:left="2520" w:hanging="180"/>
      </w:pPr>
    </w:lvl>
    <w:lvl w:ilvl="3" w:tplc="C86A00A6" w:tentative="1">
      <w:start w:val="1"/>
      <w:numFmt w:val="decimal"/>
      <w:lvlText w:val="%4."/>
      <w:lvlJc w:val="left"/>
      <w:pPr>
        <w:ind w:left="3240" w:hanging="360"/>
      </w:pPr>
    </w:lvl>
    <w:lvl w:ilvl="4" w:tplc="2DFEEA10" w:tentative="1">
      <w:start w:val="1"/>
      <w:numFmt w:val="lowerLetter"/>
      <w:lvlText w:val="%5."/>
      <w:lvlJc w:val="left"/>
      <w:pPr>
        <w:ind w:left="3960" w:hanging="360"/>
      </w:pPr>
    </w:lvl>
    <w:lvl w:ilvl="5" w:tplc="F6584D58" w:tentative="1">
      <w:start w:val="1"/>
      <w:numFmt w:val="lowerRoman"/>
      <w:lvlText w:val="%6."/>
      <w:lvlJc w:val="right"/>
      <w:pPr>
        <w:ind w:left="4680" w:hanging="180"/>
      </w:pPr>
    </w:lvl>
    <w:lvl w:ilvl="6" w:tplc="ACF027B2" w:tentative="1">
      <w:start w:val="1"/>
      <w:numFmt w:val="decimal"/>
      <w:lvlText w:val="%7."/>
      <w:lvlJc w:val="left"/>
      <w:pPr>
        <w:ind w:left="5400" w:hanging="360"/>
      </w:pPr>
    </w:lvl>
    <w:lvl w:ilvl="7" w:tplc="35F6793E" w:tentative="1">
      <w:start w:val="1"/>
      <w:numFmt w:val="lowerLetter"/>
      <w:lvlText w:val="%8."/>
      <w:lvlJc w:val="left"/>
      <w:pPr>
        <w:ind w:left="6120" w:hanging="360"/>
      </w:pPr>
    </w:lvl>
    <w:lvl w:ilvl="8" w:tplc="C560AB26" w:tentative="1">
      <w:start w:val="1"/>
      <w:numFmt w:val="lowerRoman"/>
      <w:lvlText w:val="%9."/>
      <w:lvlJc w:val="right"/>
      <w:pPr>
        <w:ind w:left="6840" w:hanging="180"/>
      </w:pPr>
    </w:lvl>
  </w:abstractNum>
  <w:abstractNum w:abstractNumId="26" w15:restartNumberingAfterBreak="0">
    <w:nsid w:val="5E011B8B"/>
    <w:multiLevelType w:val="hybridMultilevel"/>
    <w:tmpl w:val="7AE63A7C"/>
    <w:lvl w:ilvl="0" w:tplc="0409000F">
      <w:start w:val="1"/>
      <w:numFmt w:val="decimal"/>
      <w:lvlText w:val="%1."/>
      <w:lvlJc w:val="left"/>
      <w:pPr>
        <w:ind w:left="675" w:hanging="360"/>
      </w:pPr>
      <w:rPr>
        <w:rFonts w:cs="Times New Roman"/>
      </w:rPr>
    </w:lvl>
    <w:lvl w:ilvl="1" w:tplc="04090019">
      <w:start w:val="1"/>
      <w:numFmt w:val="lowerLetter"/>
      <w:lvlText w:val="%2."/>
      <w:lvlJc w:val="left"/>
      <w:pPr>
        <w:ind w:left="1395" w:hanging="360"/>
      </w:pPr>
      <w:rPr>
        <w:rFonts w:cs="Times New Roman"/>
      </w:rPr>
    </w:lvl>
    <w:lvl w:ilvl="2" w:tplc="0409001B">
      <w:start w:val="1"/>
      <w:numFmt w:val="lowerRoman"/>
      <w:lvlText w:val="%3."/>
      <w:lvlJc w:val="right"/>
      <w:pPr>
        <w:ind w:left="2115" w:hanging="180"/>
      </w:pPr>
      <w:rPr>
        <w:rFonts w:cs="Times New Roman"/>
      </w:rPr>
    </w:lvl>
    <w:lvl w:ilvl="3" w:tplc="0409000F">
      <w:start w:val="1"/>
      <w:numFmt w:val="decimal"/>
      <w:lvlText w:val="%4."/>
      <w:lvlJc w:val="left"/>
      <w:pPr>
        <w:ind w:left="2835" w:hanging="360"/>
      </w:pPr>
      <w:rPr>
        <w:rFonts w:cs="Times New Roman"/>
      </w:rPr>
    </w:lvl>
    <w:lvl w:ilvl="4" w:tplc="04090019">
      <w:start w:val="1"/>
      <w:numFmt w:val="lowerLetter"/>
      <w:lvlText w:val="%5."/>
      <w:lvlJc w:val="left"/>
      <w:pPr>
        <w:ind w:left="3555" w:hanging="360"/>
      </w:pPr>
      <w:rPr>
        <w:rFonts w:cs="Times New Roman"/>
      </w:rPr>
    </w:lvl>
    <w:lvl w:ilvl="5" w:tplc="0409001B">
      <w:start w:val="1"/>
      <w:numFmt w:val="lowerRoman"/>
      <w:lvlText w:val="%6."/>
      <w:lvlJc w:val="right"/>
      <w:pPr>
        <w:ind w:left="4275" w:hanging="180"/>
      </w:pPr>
      <w:rPr>
        <w:rFonts w:cs="Times New Roman"/>
      </w:rPr>
    </w:lvl>
    <w:lvl w:ilvl="6" w:tplc="0409000F">
      <w:start w:val="1"/>
      <w:numFmt w:val="decimal"/>
      <w:lvlText w:val="%7."/>
      <w:lvlJc w:val="left"/>
      <w:pPr>
        <w:ind w:left="4995" w:hanging="360"/>
      </w:pPr>
      <w:rPr>
        <w:rFonts w:cs="Times New Roman"/>
      </w:rPr>
    </w:lvl>
    <w:lvl w:ilvl="7" w:tplc="04090019">
      <w:start w:val="1"/>
      <w:numFmt w:val="lowerLetter"/>
      <w:lvlText w:val="%8."/>
      <w:lvlJc w:val="left"/>
      <w:pPr>
        <w:ind w:left="5715" w:hanging="360"/>
      </w:pPr>
      <w:rPr>
        <w:rFonts w:cs="Times New Roman"/>
      </w:rPr>
    </w:lvl>
    <w:lvl w:ilvl="8" w:tplc="0409001B">
      <w:start w:val="1"/>
      <w:numFmt w:val="lowerRoman"/>
      <w:lvlText w:val="%9."/>
      <w:lvlJc w:val="right"/>
      <w:pPr>
        <w:ind w:left="6435" w:hanging="180"/>
      </w:pPr>
      <w:rPr>
        <w:rFonts w:cs="Times New Roman"/>
      </w:rPr>
    </w:lvl>
  </w:abstractNum>
  <w:abstractNum w:abstractNumId="27" w15:restartNumberingAfterBreak="0">
    <w:nsid w:val="733B7435"/>
    <w:multiLevelType w:val="hybridMultilevel"/>
    <w:tmpl w:val="3A74C0AC"/>
    <w:lvl w:ilvl="0" w:tplc="42F41BCA">
      <w:start w:val="2"/>
      <w:numFmt w:val="decimal"/>
      <w:lvlText w:val="%1"/>
      <w:lvlJc w:val="left"/>
      <w:pPr>
        <w:ind w:left="818" w:hanging="360"/>
      </w:pPr>
      <w:rPr>
        <w:rFonts w:hint="default"/>
      </w:rPr>
    </w:lvl>
    <w:lvl w:ilvl="1" w:tplc="8016514E" w:tentative="1">
      <w:start w:val="1"/>
      <w:numFmt w:val="lowerLetter"/>
      <w:lvlText w:val="%2."/>
      <w:lvlJc w:val="left"/>
      <w:pPr>
        <w:ind w:left="1538" w:hanging="360"/>
      </w:pPr>
    </w:lvl>
    <w:lvl w:ilvl="2" w:tplc="B566C014" w:tentative="1">
      <w:start w:val="1"/>
      <w:numFmt w:val="lowerRoman"/>
      <w:lvlText w:val="%3."/>
      <w:lvlJc w:val="right"/>
      <w:pPr>
        <w:ind w:left="2258" w:hanging="180"/>
      </w:pPr>
    </w:lvl>
    <w:lvl w:ilvl="3" w:tplc="7A128B98" w:tentative="1">
      <w:start w:val="1"/>
      <w:numFmt w:val="decimal"/>
      <w:lvlText w:val="%4."/>
      <w:lvlJc w:val="left"/>
      <w:pPr>
        <w:ind w:left="2978" w:hanging="360"/>
      </w:pPr>
    </w:lvl>
    <w:lvl w:ilvl="4" w:tplc="CBBCA2E2" w:tentative="1">
      <w:start w:val="1"/>
      <w:numFmt w:val="lowerLetter"/>
      <w:lvlText w:val="%5."/>
      <w:lvlJc w:val="left"/>
      <w:pPr>
        <w:ind w:left="3698" w:hanging="360"/>
      </w:pPr>
    </w:lvl>
    <w:lvl w:ilvl="5" w:tplc="247C3518" w:tentative="1">
      <w:start w:val="1"/>
      <w:numFmt w:val="lowerRoman"/>
      <w:lvlText w:val="%6."/>
      <w:lvlJc w:val="right"/>
      <w:pPr>
        <w:ind w:left="4418" w:hanging="180"/>
      </w:pPr>
    </w:lvl>
    <w:lvl w:ilvl="6" w:tplc="59C655B2" w:tentative="1">
      <w:start w:val="1"/>
      <w:numFmt w:val="decimal"/>
      <w:lvlText w:val="%7."/>
      <w:lvlJc w:val="left"/>
      <w:pPr>
        <w:ind w:left="5138" w:hanging="360"/>
      </w:pPr>
    </w:lvl>
    <w:lvl w:ilvl="7" w:tplc="08EA4DD8" w:tentative="1">
      <w:start w:val="1"/>
      <w:numFmt w:val="lowerLetter"/>
      <w:lvlText w:val="%8."/>
      <w:lvlJc w:val="left"/>
      <w:pPr>
        <w:ind w:left="5858" w:hanging="360"/>
      </w:pPr>
    </w:lvl>
    <w:lvl w:ilvl="8" w:tplc="E4C85F9C" w:tentative="1">
      <w:start w:val="1"/>
      <w:numFmt w:val="lowerRoman"/>
      <w:lvlText w:val="%9."/>
      <w:lvlJc w:val="right"/>
      <w:pPr>
        <w:ind w:left="6578" w:hanging="180"/>
      </w:pPr>
    </w:lvl>
  </w:abstractNum>
  <w:abstractNum w:abstractNumId="28" w15:restartNumberingAfterBreak="0">
    <w:nsid w:val="76FC74ED"/>
    <w:multiLevelType w:val="hybridMultilevel"/>
    <w:tmpl w:val="107CCD2A"/>
    <w:lvl w:ilvl="0" w:tplc="5922CF20">
      <w:start w:val="1"/>
      <w:numFmt w:val="bullet"/>
      <w:lvlText w:val=""/>
      <w:lvlJc w:val="left"/>
      <w:pPr>
        <w:ind w:left="861" w:hanging="360"/>
      </w:pPr>
      <w:rPr>
        <w:rFonts w:ascii="Symbol" w:hAnsi="Symbol" w:hint="default"/>
      </w:rPr>
    </w:lvl>
    <w:lvl w:ilvl="1" w:tplc="A30A64FA" w:tentative="1">
      <w:start w:val="1"/>
      <w:numFmt w:val="bullet"/>
      <w:lvlText w:val="o"/>
      <w:lvlJc w:val="left"/>
      <w:pPr>
        <w:ind w:left="1581" w:hanging="360"/>
      </w:pPr>
      <w:rPr>
        <w:rFonts w:ascii="Courier New" w:hAnsi="Courier New" w:cs="Courier New" w:hint="default"/>
      </w:rPr>
    </w:lvl>
    <w:lvl w:ilvl="2" w:tplc="5F34DFE4" w:tentative="1">
      <w:start w:val="1"/>
      <w:numFmt w:val="bullet"/>
      <w:lvlText w:val=""/>
      <w:lvlJc w:val="left"/>
      <w:pPr>
        <w:ind w:left="2301" w:hanging="360"/>
      </w:pPr>
      <w:rPr>
        <w:rFonts w:ascii="Wingdings" w:hAnsi="Wingdings" w:hint="default"/>
      </w:rPr>
    </w:lvl>
    <w:lvl w:ilvl="3" w:tplc="CC2EB438" w:tentative="1">
      <w:start w:val="1"/>
      <w:numFmt w:val="bullet"/>
      <w:lvlText w:val=""/>
      <w:lvlJc w:val="left"/>
      <w:pPr>
        <w:ind w:left="3021" w:hanging="360"/>
      </w:pPr>
      <w:rPr>
        <w:rFonts w:ascii="Symbol" w:hAnsi="Symbol" w:hint="default"/>
      </w:rPr>
    </w:lvl>
    <w:lvl w:ilvl="4" w:tplc="4A065D16" w:tentative="1">
      <w:start w:val="1"/>
      <w:numFmt w:val="bullet"/>
      <w:lvlText w:val="o"/>
      <w:lvlJc w:val="left"/>
      <w:pPr>
        <w:ind w:left="3741" w:hanging="360"/>
      </w:pPr>
      <w:rPr>
        <w:rFonts w:ascii="Courier New" w:hAnsi="Courier New" w:cs="Courier New" w:hint="default"/>
      </w:rPr>
    </w:lvl>
    <w:lvl w:ilvl="5" w:tplc="8A7E8552" w:tentative="1">
      <w:start w:val="1"/>
      <w:numFmt w:val="bullet"/>
      <w:lvlText w:val=""/>
      <w:lvlJc w:val="left"/>
      <w:pPr>
        <w:ind w:left="4461" w:hanging="360"/>
      </w:pPr>
      <w:rPr>
        <w:rFonts w:ascii="Wingdings" w:hAnsi="Wingdings" w:hint="default"/>
      </w:rPr>
    </w:lvl>
    <w:lvl w:ilvl="6" w:tplc="113A4C14" w:tentative="1">
      <w:start w:val="1"/>
      <w:numFmt w:val="bullet"/>
      <w:lvlText w:val=""/>
      <w:lvlJc w:val="left"/>
      <w:pPr>
        <w:ind w:left="5181" w:hanging="360"/>
      </w:pPr>
      <w:rPr>
        <w:rFonts w:ascii="Symbol" w:hAnsi="Symbol" w:hint="default"/>
      </w:rPr>
    </w:lvl>
    <w:lvl w:ilvl="7" w:tplc="1714E29C" w:tentative="1">
      <w:start w:val="1"/>
      <w:numFmt w:val="bullet"/>
      <w:lvlText w:val="o"/>
      <w:lvlJc w:val="left"/>
      <w:pPr>
        <w:ind w:left="5901" w:hanging="360"/>
      </w:pPr>
      <w:rPr>
        <w:rFonts w:ascii="Courier New" w:hAnsi="Courier New" w:cs="Courier New" w:hint="default"/>
      </w:rPr>
    </w:lvl>
    <w:lvl w:ilvl="8" w:tplc="2A1A76EC" w:tentative="1">
      <w:start w:val="1"/>
      <w:numFmt w:val="bullet"/>
      <w:lvlText w:val=""/>
      <w:lvlJc w:val="left"/>
      <w:pPr>
        <w:ind w:left="6621" w:hanging="360"/>
      </w:pPr>
      <w:rPr>
        <w:rFonts w:ascii="Wingdings" w:hAnsi="Wingdings" w:hint="default"/>
      </w:rPr>
    </w:lvl>
  </w:abstractNum>
  <w:abstractNum w:abstractNumId="29" w15:restartNumberingAfterBreak="0">
    <w:nsid w:val="774B4483"/>
    <w:multiLevelType w:val="hybridMultilevel"/>
    <w:tmpl w:val="EDEC0D98"/>
    <w:lvl w:ilvl="0" w:tplc="4B8229EA">
      <w:start w:val="1"/>
      <w:numFmt w:val="decimal"/>
      <w:lvlText w:val="%1."/>
      <w:lvlJc w:val="left"/>
      <w:pPr>
        <w:ind w:left="720" w:hanging="360"/>
      </w:pPr>
    </w:lvl>
    <w:lvl w:ilvl="1" w:tplc="59688342" w:tentative="1">
      <w:start w:val="1"/>
      <w:numFmt w:val="lowerLetter"/>
      <w:lvlText w:val="%2."/>
      <w:lvlJc w:val="left"/>
      <w:pPr>
        <w:ind w:left="1440" w:hanging="360"/>
      </w:pPr>
    </w:lvl>
    <w:lvl w:ilvl="2" w:tplc="E7148CEA" w:tentative="1">
      <w:start w:val="1"/>
      <w:numFmt w:val="lowerRoman"/>
      <w:lvlText w:val="%3."/>
      <w:lvlJc w:val="right"/>
      <w:pPr>
        <w:ind w:left="2160" w:hanging="180"/>
      </w:pPr>
    </w:lvl>
    <w:lvl w:ilvl="3" w:tplc="939ADF5A" w:tentative="1">
      <w:start w:val="1"/>
      <w:numFmt w:val="decimal"/>
      <w:lvlText w:val="%4."/>
      <w:lvlJc w:val="left"/>
      <w:pPr>
        <w:ind w:left="2880" w:hanging="360"/>
      </w:pPr>
    </w:lvl>
    <w:lvl w:ilvl="4" w:tplc="FFCA9928" w:tentative="1">
      <w:start w:val="1"/>
      <w:numFmt w:val="lowerLetter"/>
      <w:lvlText w:val="%5."/>
      <w:lvlJc w:val="left"/>
      <w:pPr>
        <w:ind w:left="3600" w:hanging="360"/>
      </w:pPr>
    </w:lvl>
    <w:lvl w:ilvl="5" w:tplc="FF7A73C4" w:tentative="1">
      <w:start w:val="1"/>
      <w:numFmt w:val="lowerRoman"/>
      <w:lvlText w:val="%6."/>
      <w:lvlJc w:val="right"/>
      <w:pPr>
        <w:ind w:left="4320" w:hanging="180"/>
      </w:pPr>
    </w:lvl>
    <w:lvl w:ilvl="6" w:tplc="A53C8CF8" w:tentative="1">
      <w:start w:val="1"/>
      <w:numFmt w:val="decimal"/>
      <w:lvlText w:val="%7."/>
      <w:lvlJc w:val="left"/>
      <w:pPr>
        <w:ind w:left="5040" w:hanging="360"/>
      </w:pPr>
    </w:lvl>
    <w:lvl w:ilvl="7" w:tplc="6AA4821A" w:tentative="1">
      <w:start w:val="1"/>
      <w:numFmt w:val="lowerLetter"/>
      <w:lvlText w:val="%8."/>
      <w:lvlJc w:val="left"/>
      <w:pPr>
        <w:ind w:left="5760" w:hanging="360"/>
      </w:pPr>
    </w:lvl>
    <w:lvl w:ilvl="8" w:tplc="834C8ADE" w:tentative="1">
      <w:start w:val="1"/>
      <w:numFmt w:val="lowerRoman"/>
      <w:lvlText w:val="%9."/>
      <w:lvlJc w:val="right"/>
      <w:pPr>
        <w:ind w:left="6480" w:hanging="180"/>
      </w:pPr>
    </w:lvl>
  </w:abstractNum>
  <w:abstractNum w:abstractNumId="30" w15:restartNumberingAfterBreak="0">
    <w:nsid w:val="77C46FE8"/>
    <w:multiLevelType w:val="hybridMultilevel"/>
    <w:tmpl w:val="BFD253FC"/>
    <w:lvl w:ilvl="0" w:tplc="0409000F">
      <w:start w:val="1"/>
      <w:numFmt w:val="decimal"/>
      <w:lvlText w:val="%1."/>
      <w:lvlJc w:val="left"/>
      <w:pPr>
        <w:ind w:left="98" w:hanging="360"/>
      </w:pPr>
    </w:lvl>
    <w:lvl w:ilvl="1" w:tplc="04090019" w:tentative="1">
      <w:start w:val="1"/>
      <w:numFmt w:val="lowerLetter"/>
      <w:lvlText w:val="%2."/>
      <w:lvlJc w:val="left"/>
      <w:pPr>
        <w:ind w:left="818" w:hanging="360"/>
      </w:pPr>
    </w:lvl>
    <w:lvl w:ilvl="2" w:tplc="0409001B" w:tentative="1">
      <w:start w:val="1"/>
      <w:numFmt w:val="lowerRoman"/>
      <w:lvlText w:val="%3."/>
      <w:lvlJc w:val="right"/>
      <w:pPr>
        <w:ind w:left="1538" w:hanging="180"/>
      </w:pPr>
    </w:lvl>
    <w:lvl w:ilvl="3" w:tplc="0409000F" w:tentative="1">
      <w:start w:val="1"/>
      <w:numFmt w:val="decimal"/>
      <w:lvlText w:val="%4."/>
      <w:lvlJc w:val="left"/>
      <w:pPr>
        <w:ind w:left="2258" w:hanging="360"/>
      </w:pPr>
    </w:lvl>
    <w:lvl w:ilvl="4" w:tplc="04090019" w:tentative="1">
      <w:start w:val="1"/>
      <w:numFmt w:val="lowerLetter"/>
      <w:lvlText w:val="%5."/>
      <w:lvlJc w:val="left"/>
      <w:pPr>
        <w:ind w:left="2978" w:hanging="360"/>
      </w:pPr>
    </w:lvl>
    <w:lvl w:ilvl="5" w:tplc="0409001B" w:tentative="1">
      <w:start w:val="1"/>
      <w:numFmt w:val="lowerRoman"/>
      <w:lvlText w:val="%6."/>
      <w:lvlJc w:val="right"/>
      <w:pPr>
        <w:ind w:left="3698" w:hanging="180"/>
      </w:pPr>
    </w:lvl>
    <w:lvl w:ilvl="6" w:tplc="0409000F" w:tentative="1">
      <w:start w:val="1"/>
      <w:numFmt w:val="decimal"/>
      <w:lvlText w:val="%7."/>
      <w:lvlJc w:val="left"/>
      <w:pPr>
        <w:ind w:left="4418" w:hanging="360"/>
      </w:pPr>
    </w:lvl>
    <w:lvl w:ilvl="7" w:tplc="04090019" w:tentative="1">
      <w:start w:val="1"/>
      <w:numFmt w:val="lowerLetter"/>
      <w:lvlText w:val="%8."/>
      <w:lvlJc w:val="left"/>
      <w:pPr>
        <w:ind w:left="5138" w:hanging="360"/>
      </w:pPr>
    </w:lvl>
    <w:lvl w:ilvl="8" w:tplc="0409001B" w:tentative="1">
      <w:start w:val="1"/>
      <w:numFmt w:val="lowerRoman"/>
      <w:lvlText w:val="%9."/>
      <w:lvlJc w:val="right"/>
      <w:pPr>
        <w:ind w:left="5858" w:hanging="180"/>
      </w:pPr>
    </w:lvl>
  </w:abstractNum>
  <w:abstractNum w:abstractNumId="31" w15:restartNumberingAfterBreak="0">
    <w:nsid w:val="7EE73A1F"/>
    <w:multiLevelType w:val="multilevel"/>
    <w:tmpl w:val="6584FA1C"/>
    <w:lvl w:ilvl="0">
      <w:start w:val="1"/>
      <w:numFmt w:val="decimal"/>
      <w:lvlText w:val="%1."/>
      <w:lvlJc w:val="left"/>
      <w:pPr>
        <w:ind w:left="644" w:hanging="360"/>
      </w:pPr>
      <w:rPr>
        <w:rFonts w:hint="default"/>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723" w:hanging="720"/>
      </w:pPr>
      <w:rPr>
        <w:rFonts w:hint="default"/>
      </w:rPr>
    </w:lvl>
    <w:lvl w:ilvl="3">
      <w:start w:val="1"/>
      <w:numFmt w:val="decimal"/>
      <w:isLgl/>
      <w:lvlText w:val="%1.%2.%3.%4"/>
      <w:lvlJc w:val="left"/>
      <w:pPr>
        <w:ind w:left="2083" w:hanging="720"/>
      </w:pPr>
      <w:rPr>
        <w:rFonts w:hint="default"/>
      </w:rPr>
    </w:lvl>
    <w:lvl w:ilvl="4">
      <w:start w:val="1"/>
      <w:numFmt w:val="decimal"/>
      <w:isLgl/>
      <w:lvlText w:val="%1.%2.%3.%4.%5"/>
      <w:lvlJc w:val="left"/>
      <w:pPr>
        <w:ind w:left="2803" w:hanging="1080"/>
      </w:pPr>
      <w:rPr>
        <w:rFonts w:hint="default"/>
      </w:rPr>
    </w:lvl>
    <w:lvl w:ilvl="5">
      <w:start w:val="1"/>
      <w:numFmt w:val="decimal"/>
      <w:isLgl/>
      <w:lvlText w:val="%1.%2.%3.%4.%5.%6"/>
      <w:lvlJc w:val="left"/>
      <w:pPr>
        <w:ind w:left="3163" w:hanging="1080"/>
      </w:pPr>
      <w:rPr>
        <w:rFonts w:hint="default"/>
      </w:rPr>
    </w:lvl>
    <w:lvl w:ilvl="6">
      <w:start w:val="1"/>
      <w:numFmt w:val="decimal"/>
      <w:isLgl/>
      <w:lvlText w:val="%1.%2.%3.%4.%5.%6.%7"/>
      <w:lvlJc w:val="left"/>
      <w:pPr>
        <w:ind w:left="3883"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63" w:hanging="1800"/>
      </w:pPr>
      <w:rPr>
        <w:rFonts w:hint="default"/>
      </w:rPr>
    </w:lvl>
  </w:abstractNum>
  <w:num w:numId="1">
    <w:abstractNumId w:val="22"/>
  </w:num>
  <w:num w:numId="2">
    <w:abstractNumId w:val="16"/>
  </w:num>
  <w:num w:numId="3">
    <w:abstractNumId w:val="10"/>
  </w:num>
  <w:num w:numId="4">
    <w:abstractNumId w:val="19"/>
  </w:num>
  <w:num w:numId="5">
    <w:abstractNumId w:val="12"/>
  </w:num>
  <w:num w:numId="6">
    <w:abstractNumId w:val="11"/>
  </w:num>
  <w:num w:numId="7">
    <w:abstractNumId w:val="26"/>
  </w:num>
  <w:num w:numId="8">
    <w:abstractNumId w:val="14"/>
  </w:num>
  <w:num w:numId="9">
    <w:abstractNumId w:val="24"/>
  </w:num>
  <w:num w:numId="10">
    <w:abstractNumId w:val="15"/>
  </w:num>
  <w:num w:numId="11">
    <w:abstractNumId w:val="23"/>
  </w:num>
  <w:num w:numId="12">
    <w:abstractNumId w:val="9"/>
  </w:num>
  <w:num w:numId="13">
    <w:abstractNumId w:val="7"/>
  </w:num>
  <w:num w:numId="14">
    <w:abstractNumId w:val="6"/>
  </w:num>
  <w:num w:numId="15">
    <w:abstractNumId w:val="5"/>
  </w:num>
  <w:num w:numId="16">
    <w:abstractNumId w:val="4"/>
  </w:num>
  <w:num w:numId="17">
    <w:abstractNumId w:val="8"/>
  </w:num>
  <w:num w:numId="18">
    <w:abstractNumId w:val="3"/>
  </w:num>
  <w:num w:numId="19">
    <w:abstractNumId w:val="2"/>
  </w:num>
  <w:num w:numId="20">
    <w:abstractNumId w:val="1"/>
  </w:num>
  <w:num w:numId="21">
    <w:abstractNumId w:val="0"/>
  </w:num>
  <w:num w:numId="22">
    <w:abstractNumId w:val="29"/>
  </w:num>
  <w:num w:numId="23">
    <w:abstractNumId w:val="25"/>
  </w:num>
  <w:num w:numId="24">
    <w:abstractNumId w:val="13"/>
  </w:num>
  <w:num w:numId="25">
    <w:abstractNumId w:val="28"/>
  </w:num>
  <w:num w:numId="26">
    <w:abstractNumId w:val="18"/>
  </w:num>
  <w:num w:numId="27">
    <w:abstractNumId w:val="27"/>
  </w:num>
  <w:num w:numId="28">
    <w:abstractNumId w:val="17"/>
  </w:num>
  <w:num w:numId="29">
    <w:abstractNumId w:val="30"/>
  </w:num>
  <w:num w:numId="30">
    <w:abstractNumId w:val="31"/>
  </w:num>
  <w:num w:numId="31">
    <w:abstractNumId w:val="20"/>
  </w:num>
  <w:num w:numId="3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embedSystemFonts/>
  <w:proofState w:spelling="clean" w:grammar="clean"/>
  <w:defaultTabStop w:val="720"/>
  <w:doNotHyphenateCaps/>
  <w:drawingGridHorizontalSpacing w:val="110"/>
  <w:displayHorizontalDrawingGridEvery w:val="2"/>
  <w:characterSpacingControl w:val="doNotCompress"/>
  <w:doNotValidateAgainstSchema/>
  <w:doNotDemarcateInvalidXml/>
  <w:hdrShapeDefaults>
    <o:shapedefaults v:ext="edit" spidmax="552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6C68"/>
    <w:rsid w:val="00001CBC"/>
    <w:rsid w:val="0000201F"/>
    <w:rsid w:val="00030582"/>
    <w:rsid w:val="0004650B"/>
    <w:rsid w:val="0005158A"/>
    <w:rsid w:val="000519CB"/>
    <w:rsid w:val="000558C3"/>
    <w:rsid w:val="00061EAA"/>
    <w:rsid w:val="00061F7C"/>
    <w:rsid w:val="00066285"/>
    <w:rsid w:val="00066793"/>
    <w:rsid w:val="00066ECB"/>
    <w:rsid w:val="000808FA"/>
    <w:rsid w:val="00081F88"/>
    <w:rsid w:val="0008330D"/>
    <w:rsid w:val="00085A59"/>
    <w:rsid w:val="00091C6C"/>
    <w:rsid w:val="00094922"/>
    <w:rsid w:val="000A5BFD"/>
    <w:rsid w:val="000B2E3A"/>
    <w:rsid w:val="000B311F"/>
    <w:rsid w:val="000C017A"/>
    <w:rsid w:val="000C1BDD"/>
    <w:rsid w:val="000C7957"/>
    <w:rsid w:val="000D0937"/>
    <w:rsid w:val="000D3E0B"/>
    <w:rsid w:val="000E5686"/>
    <w:rsid w:val="000F5DEC"/>
    <w:rsid w:val="001112E4"/>
    <w:rsid w:val="0011564D"/>
    <w:rsid w:val="001271B1"/>
    <w:rsid w:val="00127281"/>
    <w:rsid w:val="00130DF0"/>
    <w:rsid w:val="001471B5"/>
    <w:rsid w:val="001520FC"/>
    <w:rsid w:val="00156419"/>
    <w:rsid w:val="00163A49"/>
    <w:rsid w:val="00174757"/>
    <w:rsid w:val="001862C3"/>
    <w:rsid w:val="001A575C"/>
    <w:rsid w:val="001B363C"/>
    <w:rsid w:val="001B48A3"/>
    <w:rsid w:val="001B69F7"/>
    <w:rsid w:val="001C2B70"/>
    <w:rsid w:val="001C34AB"/>
    <w:rsid w:val="001D08F6"/>
    <w:rsid w:val="001E494E"/>
    <w:rsid w:val="002014B4"/>
    <w:rsid w:val="00206303"/>
    <w:rsid w:val="002100FC"/>
    <w:rsid w:val="00214831"/>
    <w:rsid w:val="00217402"/>
    <w:rsid w:val="00221B74"/>
    <w:rsid w:val="00233499"/>
    <w:rsid w:val="00235F28"/>
    <w:rsid w:val="002406B2"/>
    <w:rsid w:val="00250A23"/>
    <w:rsid w:val="00251836"/>
    <w:rsid w:val="00251AEC"/>
    <w:rsid w:val="0025303C"/>
    <w:rsid w:val="00265AAF"/>
    <w:rsid w:val="00266C68"/>
    <w:rsid w:val="002702D1"/>
    <w:rsid w:val="00271559"/>
    <w:rsid w:val="00282D76"/>
    <w:rsid w:val="00286DC3"/>
    <w:rsid w:val="0029194F"/>
    <w:rsid w:val="0029250B"/>
    <w:rsid w:val="002935F3"/>
    <w:rsid w:val="002A429E"/>
    <w:rsid w:val="002B2375"/>
    <w:rsid w:val="002C22E6"/>
    <w:rsid w:val="002D1F4F"/>
    <w:rsid w:val="002E2965"/>
    <w:rsid w:val="003060AC"/>
    <w:rsid w:val="00315033"/>
    <w:rsid w:val="00315FC6"/>
    <w:rsid w:val="00316035"/>
    <w:rsid w:val="00317940"/>
    <w:rsid w:val="00323527"/>
    <w:rsid w:val="00333312"/>
    <w:rsid w:val="003373DB"/>
    <w:rsid w:val="003443D2"/>
    <w:rsid w:val="0034504A"/>
    <w:rsid w:val="00352613"/>
    <w:rsid w:val="003604F4"/>
    <w:rsid w:val="00362A4A"/>
    <w:rsid w:val="00364578"/>
    <w:rsid w:val="00396F2F"/>
    <w:rsid w:val="003B7E62"/>
    <w:rsid w:val="003D0E11"/>
    <w:rsid w:val="003F112B"/>
    <w:rsid w:val="003F3F52"/>
    <w:rsid w:val="003F61F1"/>
    <w:rsid w:val="00411CFF"/>
    <w:rsid w:val="00415891"/>
    <w:rsid w:val="00423FE8"/>
    <w:rsid w:val="00426C14"/>
    <w:rsid w:val="00431FDD"/>
    <w:rsid w:val="00433660"/>
    <w:rsid w:val="004348B8"/>
    <w:rsid w:val="004429D0"/>
    <w:rsid w:val="00446C2A"/>
    <w:rsid w:val="00452740"/>
    <w:rsid w:val="0046077C"/>
    <w:rsid w:val="00466806"/>
    <w:rsid w:val="0047104C"/>
    <w:rsid w:val="00494AF7"/>
    <w:rsid w:val="004A1670"/>
    <w:rsid w:val="004A226E"/>
    <w:rsid w:val="004A24B3"/>
    <w:rsid w:val="004A3083"/>
    <w:rsid w:val="004B08E2"/>
    <w:rsid w:val="004B7C02"/>
    <w:rsid w:val="004C40DA"/>
    <w:rsid w:val="004C683E"/>
    <w:rsid w:val="004E005F"/>
    <w:rsid w:val="004E1729"/>
    <w:rsid w:val="004E40A3"/>
    <w:rsid w:val="004F10D1"/>
    <w:rsid w:val="00503C6C"/>
    <w:rsid w:val="00505323"/>
    <w:rsid w:val="00510AF6"/>
    <w:rsid w:val="00510B7C"/>
    <w:rsid w:val="00514B12"/>
    <w:rsid w:val="00516ACD"/>
    <w:rsid w:val="00521617"/>
    <w:rsid w:val="00525A6D"/>
    <w:rsid w:val="0053317C"/>
    <w:rsid w:val="00550968"/>
    <w:rsid w:val="00553654"/>
    <w:rsid w:val="00553DE2"/>
    <w:rsid w:val="005602E1"/>
    <w:rsid w:val="0056634C"/>
    <w:rsid w:val="00572745"/>
    <w:rsid w:val="00590F78"/>
    <w:rsid w:val="00596D2C"/>
    <w:rsid w:val="005A3F24"/>
    <w:rsid w:val="005A701A"/>
    <w:rsid w:val="005B1262"/>
    <w:rsid w:val="005B1774"/>
    <w:rsid w:val="005C1385"/>
    <w:rsid w:val="005C3F3E"/>
    <w:rsid w:val="005D30CC"/>
    <w:rsid w:val="005D565B"/>
    <w:rsid w:val="005F4AD4"/>
    <w:rsid w:val="005F58B6"/>
    <w:rsid w:val="0061122B"/>
    <w:rsid w:val="00624027"/>
    <w:rsid w:val="006310CC"/>
    <w:rsid w:val="006324EA"/>
    <w:rsid w:val="00636504"/>
    <w:rsid w:val="006400AF"/>
    <w:rsid w:val="00643536"/>
    <w:rsid w:val="00647E36"/>
    <w:rsid w:val="00650ABB"/>
    <w:rsid w:val="00650F55"/>
    <w:rsid w:val="0066053E"/>
    <w:rsid w:val="00661C95"/>
    <w:rsid w:val="00665D2F"/>
    <w:rsid w:val="00674C88"/>
    <w:rsid w:val="00675D24"/>
    <w:rsid w:val="006801DA"/>
    <w:rsid w:val="00682519"/>
    <w:rsid w:val="006850A8"/>
    <w:rsid w:val="006852A5"/>
    <w:rsid w:val="0069147B"/>
    <w:rsid w:val="006921E9"/>
    <w:rsid w:val="006A1B12"/>
    <w:rsid w:val="006B52F4"/>
    <w:rsid w:val="006B6B29"/>
    <w:rsid w:val="006C5307"/>
    <w:rsid w:val="006C5422"/>
    <w:rsid w:val="006C5D15"/>
    <w:rsid w:val="006D21EE"/>
    <w:rsid w:val="006D39FD"/>
    <w:rsid w:val="006D72E1"/>
    <w:rsid w:val="006F53F6"/>
    <w:rsid w:val="006F6BA9"/>
    <w:rsid w:val="00700633"/>
    <w:rsid w:val="00700991"/>
    <w:rsid w:val="007043B5"/>
    <w:rsid w:val="00707191"/>
    <w:rsid w:val="00710DEB"/>
    <w:rsid w:val="00714145"/>
    <w:rsid w:val="00716D0B"/>
    <w:rsid w:val="007179ED"/>
    <w:rsid w:val="00725C01"/>
    <w:rsid w:val="00726092"/>
    <w:rsid w:val="00747A22"/>
    <w:rsid w:val="0075140D"/>
    <w:rsid w:val="0075389E"/>
    <w:rsid w:val="00753EBA"/>
    <w:rsid w:val="00762C53"/>
    <w:rsid w:val="00764F48"/>
    <w:rsid w:val="00767EB9"/>
    <w:rsid w:val="00773921"/>
    <w:rsid w:val="007756AA"/>
    <w:rsid w:val="00776DC5"/>
    <w:rsid w:val="00780BD7"/>
    <w:rsid w:val="00786BE6"/>
    <w:rsid w:val="00787F3A"/>
    <w:rsid w:val="00794ECF"/>
    <w:rsid w:val="00797352"/>
    <w:rsid w:val="007A0F65"/>
    <w:rsid w:val="007A24C0"/>
    <w:rsid w:val="007B2422"/>
    <w:rsid w:val="007B3B68"/>
    <w:rsid w:val="007B4A04"/>
    <w:rsid w:val="007B6FC1"/>
    <w:rsid w:val="007C6EEB"/>
    <w:rsid w:val="007D1B63"/>
    <w:rsid w:val="007D5696"/>
    <w:rsid w:val="007D7499"/>
    <w:rsid w:val="007F1DD5"/>
    <w:rsid w:val="00800FED"/>
    <w:rsid w:val="00801A63"/>
    <w:rsid w:val="00803ECA"/>
    <w:rsid w:val="008126AD"/>
    <w:rsid w:val="00815CDA"/>
    <w:rsid w:val="00823F73"/>
    <w:rsid w:val="0082639C"/>
    <w:rsid w:val="0083332A"/>
    <w:rsid w:val="00836A90"/>
    <w:rsid w:val="00840070"/>
    <w:rsid w:val="00840912"/>
    <w:rsid w:val="00841AFC"/>
    <w:rsid w:val="008427A4"/>
    <w:rsid w:val="00844A98"/>
    <w:rsid w:val="00845B39"/>
    <w:rsid w:val="00846F9F"/>
    <w:rsid w:val="00850C9E"/>
    <w:rsid w:val="00863DCA"/>
    <w:rsid w:val="00876430"/>
    <w:rsid w:val="00885D02"/>
    <w:rsid w:val="00885DA1"/>
    <w:rsid w:val="008A023D"/>
    <w:rsid w:val="008A6C91"/>
    <w:rsid w:val="008B3B49"/>
    <w:rsid w:val="008B57F4"/>
    <w:rsid w:val="008C1175"/>
    <w:rsid w:val="008C358F"/>
    <w:rsid w:val="008C7A45"/>
    <w:rsid w:val="008D64B9"/>
    <w:rsid w:val="008E1A6F"/>
    <w:rsid w:val="008E576A"/>
    <w:rsid w:val="008E606E"/>
    <w:rsid w:val="008F04C2"/>
    <w:rsid w:val="008F1F09"/>
    <w:rsid w:val="008F7BDD"/>
    <w:rsid w:val="00900E80"/>
    <w:rsid w:val="009052E9"/>
    <w:rsid w:val="00906424"/>
    <w:rsid w:val="00907BF5"/>
    <w:rsid w:val="009120CF"/>
    <w:rsid w:val="00917720"/>
    <w:rsid w:val="00920781"/>
    <w:rsid w:val="00937CBC"/>
    <w:rsid w:val="00943B9B"/>
    <w:rsid w:val="00951B9E"/>
    <w:rsid w:val="00953AC8"/>
    <w:rsid w:val="00955FE7"/>
    <w:rsid w:val="0096159C"/>
    <w:rsid w:val="009664E1"/>
    <w:rsid w:val="00980C47"/>
    <w:rsid w:val="0099774C"/>
    <w:rsid w:val="009A0387"/>
    <w:rsid w:val="009A63BB"/>
    <w:rsid w:val="009A6D46"/>
    <w:rsid w:val="009B0C49"/>
    <w:rsid w:val="009C5AD3"/>
    <w:rsid w:val="009D13C1"/>
    <w:rsid w:val="009D3223"/>
    <w:rsid w:val="009F02DE"/>
    <w:rsid w:val="009F2E96"/>
    <w:rsid w:val="009F52C7"/>
    <w:rsid w:val="00A03390"/>
    <w:rsid w:val="00A0435E"/>
    <w:rsid w:val="00A049C5"/>
    <w:rsid w:val="00A12C0F"/>
    <w:rsid w:val="00A13D60"/>
    <w:rsid w:val="00A13E8C"/>
    <w:rsid w:val="00A14298"/>
    <w:rsid w:val="00A1661E"/>
    <w:rsid w:val="00A26541"/>
    <w:rsid w:val="00A5017A"/>
    <w:rsid w:val="00A51367"/>
    <w:rsid w:val="00A55885"/>
    <w:rsid w:val="00A61EB3"/>
    <w:rsid w:val="00A65463"/>
    <w:rsid w:val="00A77A59"/>
    <w:rsid w:val="00A80A35"/>
    <w:rsid w:val="00A832EF"/>
    <w:rsid w:val="00A836C5"/>
    <w:rsid w:val="00AA0E7F"/>
    <w:rsid w:val="00AB5922"/>
    <w:rsid w:val="00AC3088"/>
    <w:rsid w:val="00AC464F"/>
    <w:rsid w:val="00AD2718"/>
    <w:rsid w:val="00AD550B"/>
    <w:rsid w:val="00AD7484"/>
    <w:rsid w:val="00AE3557"/>
    <w:rsid w:val="00AE62D5"/>
    <w:rsid w:val="00AE7709"/>
    <w:rsid w:val="00AF4BCE"/>
    <w:rsid w:val="00B00FC7"/>
    <w:rsid w:val="00B053B9"/>
    <w:rsid w:val="00B1624B"/>
    <w:rsid w:val="00B16FD5"/>
    <w:rsid w:val="00B365DC"/>
    <w:rsid w:val="00B4373B"/>
    <w:rsid w:val="00B45B87"/>
    <w:rsid w:val="00B52293"/>
    <w:rsid w:val="00B6121B"/>
    <w:rsid w:val="00B6488B"/>
    <w:rsid w:val="00B72CA9"/>
    <w:rsid w:val="00B81648"/>
    <w:rsid w:val="00B940E7"/>
    <w:rsid w:val="00B964D2"/>
    <w:rsid w:val="00B97792"/>
    <w:rsid w:val="00BA423E"/>
    <w:rsid w:val="00BA5868"/>
    <w:rsid w:val="00BB0597"/>
    <w:rsid w:val="00BB5C3C"/>
    <w:rsid w:val="00BC007C"/>
    <w:rsid w:val="00BD39C6"/>
    <w:rsid w:val="00BE107A"/>
    <w:rsid w:val="00BE4477"/>
    <w:rsid w:val="00BF314E"/>
    <w:rsid w:val="00BF7CE9"/>
    <w:rsid w:val="00C02B91"/>
    <w:rsid w:val="00C02D33"/>
    <w:rsid w:val="00C068D1"/>
    <w:rsid w:val="00C06C40"/>
    <w:rsid w:val="00C10277"/>
    <w:rsid w:val="00C17D3F"/>
    <w:rsid w:val="00C27326"/>
    <w:rsid w:val="00C4059D"/>
    <w:rsid w:val="00C4463D"/>
    <w:rsid w:val="00C5036E"/>
    <w:rsid w:val="00C55E41"/>
    <w:rsid w:val="00C72DD3"/>
    <w:rsid w:val="00C8261B"/>
    <w:rsid w:val="00C903D5"/>
    <w:rsid w:val="00C91918"/>
    <w:rsid w:val="00C95685"/>
    <w:rsid w:val="00CA57B9"/>
    <w:rsid w:val="00CB07A4"/>
    <w:rsid w:val="00CB0C8E"/>
    <w:rsid w:val="00CB2349"/>
    <w:rsid w:val="00CB5BFA"/>
    <w:rsid w:val="00CC0098"/>
    <w:rsid w:val="00CC21CC"/>
    <w:rsid w:val="00CE31CA"/>
    <w:rsid w:val="00D0107C"/>
    <w:rsid w:val="00D02B25"/>
    <w:rsid w:val="00D05BB9"/>
    <w:rsid w:val="00D079E1"/>
    <w:rsid w:val="00D15CC0"/>
    <w:rsid w:val="00D2317B"/>
    <w:rsid w:val="00D2583C"/>
    <w:rsid w:val="00D33B39"/>
    <w:rsid w:val="00D45903"/>
    <w:rsid w:val="00D50F8A"/>
    <w:rsid w:val="00D51F4A"/>
    <w:rsid w:val="00D57A36"/>
    <w:rsid w:val="00D6481C"/>
    <w:rsid w:val="00D721B9"/>
    <w:rsid w:val="00D80C83"/>
    <w:rsid w:val="00D818F9"/>
    <w:rsid w:val="00D832CB"/>
    <w:rsid w:val="00D8348C"/>
    <w:rsid w:val="00D84BD9"/>
    <w:rsid w:val="00D95666"/>
    <w:rsid w:val="00D9596D"/>
    <w:rsid w:val="00DB0A71"/>
    <w:rsid w:val="00DB0F28"/>
    <w:rsid w:val="00DB1D00"/>
    <w:rsid w:val="00DB2CD0"/>
    <w:rsid w:val="00DB321B"/>
    <w:rsid w:val="00DC2E4A"/>
    <w:rsid w:val="00DC63EC"/>
    <w:rsid w:val="00DD44D0"/>
    <w:rsid w:val="00DD6444"/>
    <w:rsid w:val="00DE0574"/>
    <w:rsid w:val="00DE1730"/>
    <w:rsid w:val="00DE2847"/>
    <w:rsid w:val="00DE2AC5"/>
    <w:rsid w:val="00E06482"/>
    <w:rsid w:val="00E1325A"/>
    <w:rsid w:val="00E25DC4"/>
    <w:rsid w:val="00E2646E"/>
    <w:rsid w:val="00E31225"/>
    <w:rsid w:val="00E3283A"/>
    <w:rsid w:val="00E42920"/>
    <w:rsid w:val="00E42C05"/>
    <w:rsid w:val="00E43AC2"/>
    <w:rsid w:val="00E5363D"/>
    <w:rsid w:val="00E542C1"/>
    <w:rsid w:val="00E70ADA"/>
    <w:rsid w:val="00E7575E"/>
    <w:rsid w:val="00E778EE"/>
    <w:rsid w:val="00E936FC"/>
    <w:rsid w:val="00E93A01"/>
    <w:rsid w:val="00EA1D70"/>
    <w:rsid w:val="00EA2E08"/>
    <w:rsid w:val="00EA6570"/>
    <w:rsid w:val="00EB4EB4"/>
    <w:rsid w:val="00EB7A18"/>
    <w:rsid w:val="00ED0B68"/>
    <w:rsid w:val="00EE069A"/>
    <w:rsid w:val="00F02346"/>
    <w:rsid w:val="00F05579"/>
    <w:rsid w:val="00F134F3"/>
    <w:rsid w:val="00F200EC"/>
    <w:rsid w:val="00F204DB"/>
    <w:rsid w:val="00F25833"/>
    <w:rsid w:val="00F26E5C"/>
    <w:rsid w:val="00F3045B"/>
    <w:rsid w:val="00F46F8B"/>
    <w:rsid w:val="00F522F4"/>
    <w:rsid w:val="00F657AD"/>
    <w:rsid w:val="00F714F5"/>
    <w:rsid w:val="00F71B65"/>
    <w:rsid w:val="00F72CAB"/>
    <w:rsid w:val="00F831A9"/>
    <w:rsid w:val="00F92FA8"/>
    <w:rsid w:val="00FA0CC2"/>
    <w:rsid w:val="00FB10CD"/>
    <w:rsid w:val="00FB2F65"/>
    <w:rsid w:val="00FB4D73"/>
    <w:rsid w:val="00FB75A2"/>
    <w:rsid w:val="00FC36D6"/>
    <w:rsid w:val="00FD20A8"/>
    <w:rsid w:val="00FD32C5"/>
    <w:rsid w:val="00FD7A65"/>
    <w:rsid w:val="00FE141C"/>
    <w:rsid w:val="00FE5967"/>
    <w:rsid w:val="00FF750C"/>
  </w:rsids>
  <m:mathPr>
    <m:mathFont m:val="Cambria Math"/>
    <m:brkBin m:val="before"/>
    <m:brkBinSub m:val="--"/>
    <m:smallFrac/>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5297"/>
    <o:shapelayout v:ext="edit">
      <o:idmap v:ext="edit" data="1"/>
    </o:shapelayout>
  </w:shapeDefaults>
  <w:decimalSymbol w:val="."/>
  <w:listSeparator w:val=","/>
  <w14:docId w14:val="736F326E"/>
  <w15:docId w15:val="{8EE7397E-855A-47EC-9C45-6614D779AE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Arial"/>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locked="1"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iPriority="99" w:unhideWhenUsed="1"/>
    <w:lsdException w:name="HTML Address" w:semiHidden="1"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iPriority="99"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iPriority="99" w:unhideWhenUsed="1"/>
    <w:lsdException w:name="Table Grid" w:locked="1"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1648"/>
    <w:pPr>
      <w:spacing w:after="200" w:line="276" w:lineRule="auto"/>
    </w:pPr>
    <w:rPr>
      <w:sz w:val="22"/>
      <w:szCs w:val="22"/>
    </w:rPr>
  </w:style>
  <w:style w:type="paragraph" w:styleId="Heading1">
    <w:name w:val="heading 1"/>
    <w:basedOn w:val="Normal"/>
    <w:next w:val="Normal"/>
    <w:link w:val="Heading1Char"/>
    <w:qFormat/>
    <w:locked/>
    <w:rsid w:val="006B52F4"/>
    <w:pPr>
      <w:bidi/>
      <w:spacing w:before="300" w:after="40"/>
      <w:outlineLvl w:val="0"/>
    </w:pPr>
    <w:rPr>
      <w:rFonts w:eastAsia="Times New Roman" w:cs="Times New Roman"/>
      <w:smallCaps/>
      <w:spacing w:val="5"/>
      <w:sz w:val="32"/>
      <w:szCs w:val="32"/>
      <w:lang w:val="x-none" w:eastAsia="x-none" w:bidi="fa-IR"/>
    </w:rPr>
  </w:style>
  <w:style w:type="paragraph" w:styleId="Heading2">
    <w:name w:val="heading 2"/>
    <w:aliases w:val="Heading 2 Char Char Char Char Char Char Char Char Char Char Char Char Char Char Char Char Char Char Char Char Char Char Char"/>
    <w:basedOn w:val="Normal"/>
    <w:next w:val="Normal"/>
    <w:link w:val="Heading2Char"/>
    <w:unhideWhenUsed/>
    <w:qFormat/>
    <w:locked/>
    <w:rsid w:val="006B52F4"/>
    <w:pPr>
      <w:bidi/>
      <w:spacing w:before="240" w:after="80"/>
      <w:outlineLvl w:val="1"/>
    </w:pPr>
    <w:rPr>
      <w:rFonts w:eastAsia="Times New Roman" w:cs="Times New Roman"/>
      <w:smallCaps/>
      <w:spacing w:val="5"/>
      <w:sz w:val="28"/>
      <w:szCs w:val="28"/>
      <w:lang w:val="x-none" w:eastAsia="x-none" w:bidi="fa-IR"/>
    </w:rPr>
  </w:style>
  <w:style w:type="paragraph" w:styleId="Heading3">
    <w:name w:val="heading 3"/>
    <w:basedOn w:val="Normal"/>
    <w:next w:val="Normal"/>
    <w:link w:val="Heading3Char"/>
    <w:unhideWhenUsed/>
    <w:qFormat/>
    <w:locked/>
    <w:rsid w:val="006B52F4"/>
    <w:pPr>
      <w:bidi/>
      <w:spacing w:after="0"/>
      <w:outlineLvl w:val="2"/>
    </w:pPr>
    <w:rPr>
      <w:rFonts w:eastAsia="Times New Roman" w:cs="Times New Roman"/>
      <w:smallCaps/>
      <w:spacing w:val="5"/>
      <w:sz w:val="24"/>
      <w:szCs w:val="24"/>
      <w:lang w:val="x-none" w:eastAsia="x-none" w:bidi="fa-IR"/>
    </w:rPr>
  </w:style>
  <w:style w:type="paragraph" w:styleId="Heading4">
    <w:name w:val="heading 4"/>
    <w:basedOn w:val="Normal"/>
    <w:next w:val="Normal"/>
    <w:link w:val="Heading4Char"/>
    <w:unhideWhenUsed/>
    <w:qFormat/>
    <w:locked/>
    <w:rsid w:val="006B52F4"/>
    <w:pPr>
      <w:bidi/>
      <w:spacing w:before="240" w:after="0"/>
      <w:outlineLvl w:val="3"/>
    </w:pPr>
    <w:rPr>
      <w:rFonts w:eastAsia="Times New Roman" w:cs="Times New Roman"/>
      <w:smallCaps/>
      <w:spacing w:val="10"/>
      <w:lang w:val="x-none" w:eastAsia="x-none" w:bidi="fa-IR"/>
    </w:rPr>
  </w:style>
  <w:style w:type="paragraph" w:styleId="Heading5">
    <w:name w:val="heading 5"/>
    <w:basedOn w:val="Normal"/>
    <w:next w:val="Normal"/>
    <w:link w:val="Heading5Char"/>
    <w:unhideWhenUsed/>
    <w:qFormat/>
    <w:locked/>
    <w:rsid w:val="006B52F4"/>
    <w:pPr>
      <w:bidi/>
      <w:spacing w:before="200" w:after="0"/>
      <w:outlineLvl w:val="4"/>
    </w:pPr>
    <w:rPr>
      <w:rFonts w:eastAsia="Times New Roman" w:cs="Times New Roman"/>
      <w:smallCaps/>
      <w:color w:val="943634"/>
      <w:spacing w:val="10"/>
      <w:szCs w:val="26"/>
      <w:lang w:val="x-none" w:eastAsia="x-none" w:bidi="fa-IR"/>
    </w:rPr>
  </w:style>
  <w:style w:type="paragraph" w:styleId="Heading6">
    <w:name w:val="heading 6"/>
    <w:basedOn w:val="Normal"/>
    <w:next w:val="Normal"/>
    <w:link w:val="Heading6Char"/>
    <w:unhideWhenUsed/>
    <w:qFormat/>
    <w:locked/>
    <w:rsid w:val="006B52F4"/>
    <w:pPr>
      <w:bidi/>
      <w:spacing w:after="0"/>
      <w:outlineLvl w:val="5"/>
    </w:pPr>
    <w:rPr>
      <w:rFonts w:eastAsia="Times New Roman" w:cs="Times New Roman"/>
      <w:smallCaps/>
      <w:color w:val="C0504D"/>
      <w:spacing w:val="5"/>
      <w:szCs w:val="20"/>
      <w:lang w:val="x-none" w:eastAsia="x-none" w:bidi="fa-IR"/>
    </w:rPr>
  </w:style>
  <w:style w:type="paragraph" w:styleId="Heading7">
    <w:name w:val="heading 7"/>
    <w:basedOn w:val="Normal"/>
    <w:next w:val="Normal"/>
    <w:link w:val="Heading7Char"/>
    <w:unhideWhenUsed/>
    <w:qFormat/>
    <w:locked/>
    <w:rsid w:val="006B52F4"/>
    <w:pPr>
      <w:spacing w:after="0"/>
      <w:outlineLvl w:val="6"/>
    </w:pPr>
    <w:rPr>
      <w:rFonts w:eastAsia="Times New Roman" w:cs="Times New Roman"/>
      <w:b/>
      <w:smallCaps/>
      <w:color w:val="C0504D"/>
      <w:spacing w:val="10"/>
      <w:sz w:val="20"/>
      <w:szCs w:val="20"/>
      <w:lang w:val="x-none" w:eastAsia="x-none" w:bidi="fa-IR"/>
    </w:rPr>
  </w:style>
  <w:style w:type="paragraph" w:styleId="Heading8">
    <w:name w:val="heading 8"/>
    <w:basedOn w:val="Normal"/>
    <w:next w:val="Normal"/>
    <w:link w:val="Heading8Char"/>
    <w:unhideWhenUsed/>
    <w:qFormat/>
    <w:locked/>
    <w:rsid w:val="006B52F4"/>
    <w:pPr>
      <w:spacing w:after="0"/>
      <w:outlineLvl w:val="7"/>
    </w:pPr>
    <w:rPr>
      <w:rFonts w:eastAsia="Times New Roman" w:cs="Times New Roman"/>
      <w:b/>
      <w:i/>
      <w:smallCaps/>
      <w:color w:val="943634"/>
      <w:sz w:val="20"/>
      <w:szCs w:val="20"/>
      <w:lang w:val="x-none" w:eastAsia="x-none" w:bidi="fa-IR"/>
    </w:rPr>
  </w:style>
  <w:style w:type="paragraph" w:styleId="Heading9">
    <w:name w:val="heading 9"/>
    <w:basedOn w:val="Normal"/>
    <w:next w:val="Normal"/>
    <w:link w:val="Heading9Char"/>
    <w:unhideWhenUsed/>
    <w:qFormat/>
    <w:locked/>
    <w:rsid w:val="006B52F4"/>
    <w:pPr>
      <w:spacing w:after="0"/>
      <w:outlineLvl w:val="8"/>
    </w:pPr>
    <w:rPr>
      <w:rFonts w:eastAsia="Times New Roman" w:cs="Times New Roman"/>
      <w:b/>
      <w:i/>
      <w:smallCaps/>
      <w:color w:val="622423"/>
      <w:sz w:val="20"/>
      <w:szCs w:val="20"/>
      <w:lang w:val="x-none" w:eastAsia="x-none" w:bidi="fa-I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32E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A832EF"/>
    <w:rPr>
      <w:rFonts w:cs="Times New Roman"/>
    </w:rPr>
  </w:style>
  <w:style w:type="paragraph" w:styleId="Footer">
    <w:name w:val="footer"/>
    <w:basedOn w:val="Normal"/>
    <w:link w:val="FooterChar"/>
    <w:uiPriority w:val="99"/>
    <w:rsid w:val="00A832EF"/>
    <w:pPr>
      <w:tabs>
        <w:tab w:val="center" w:pos="4680"/>
        <w:tab w:val="right" w:pos="9360"/>
      </w:tabs>
      <w:spacing w:after="0" w:line="240" w:lineRule="auto"/>
    </w:pPr>
  </w:style>
  <w:style w:type="character" w:customStyle="1" w:styleId="FooterChar">
    <w:name w:val="Footer Char"/>
    <w:basedOn w:val="DefaultParagraphFont"/>
    <w:link w:val="Footer"/>
    <w:uiPriority w:val="99"/>
    <w:locked/>
    <w:rsid w:val="00A832EF"/>
    <w:rPr>
      <w:rFonts w:cs="Times New Roman"/>
    </w:rPr>
  </w:style>
  <w:style w:type="paragraph" w:styleId="ListParagraph">
    <w:name w:val="List Paragraph"/>
    <w:basedOn w:val="Normal"/>
    <w:uiPriority w:val="34"/>
    <w:qFormat/>
    <w:rsid w:val="0099774C"/>
    <w:pPr>
      <w:ind w:left="720"/>
    </w:pPr>
  </w:style>
  <w:style w:type="table" w:styleId="TableGrid">
    <w:name w:val="Table Grid"/>
    <w:basedOn w:val="TableNormal"/>
    <w:uiPriority w:val="99"/>
    <w:rsid w:val="00F657A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rsid w:val="003443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locked/>
    <w:rsid w:val="003443D2"/>
    <w:rPr>
      <w:rFonts w:ascii="Tahoma" w:hAnsi="Tahoma" w:cs="Tahoma"/>
      <w:sz w:val="16"/>
      <w:szCs w:val="16"/>
    </w:rPr>
  </w:style>
  <w:style w:type="character" w:customStyle="1" w:styleId="Heading1Char">
    <w:name w:val="Heading 1 Char"/>
    <w:basedOn w:val="DefaultParagraphFont"/>
    <w:link w:val="Heading1"/>
    <w:rsid w:val="006B52F4"/>
    <w:rPr>
      <w:rFonts w:eastAsia="Times New Roman" w:cs="Times New Roman"/>
      <w:smallCaps/>
      <w:spacing w:val="5"/>
      <w:sz w:val="32"/>
      <w:szCs w:val="32"/>
      <w:lang w:val="x-none" w:eastAsia="x-none" w:bidi="fa-IR"/>
    </w:rPr>
  </w:style>
  <w:style w:type="character" w:customStyle="1" w:styleId="Heading2Char">
    <w:name w:val="Heading 2 Char"/>
    <w:aliases w:val="Heading 2 Char Char Char Char Char Char Char Char Char Char Char Char Char Char Char Char Char Char Char Char Char Char Char Char"/>
    <w:basedOn w:val="DefaultParagraphFont"/>
    <w:link w:val="Heading2"/>
    <w:rsid w:val="006B52F4"/>
    <w:rPr>
      <w:rFonts w:eastAsia="Times New Roman" w:cs="Times New Roman"/>
      <w:smallCaps/>
      <w:spacing w:val="5"/>
      <w:sz w:val="28"/>
      <w:szCs w:val="28"/>
      <w:lang w:val="x-none" w:eastAsia="x-none" w:bidi="fa-IR"/>
    </w:rPr>
  </w:style>
  <w:style w:type="character" w:customStyle="1" w:styleId="Heading3Char">
    <w:name w:val="Heading 3 Char"/>
    <w:basedOn w:val="DefaultParagraphFont"/>
    <w:link w:val="Heading3"/>
    <w:rsid w:val="006B52F4"/>
    <w:rPr>
      <w:rFonts w:eastAsia="Times New Roman" w:cs="Times New Roman"/>
      <w:smallCaps/>
      <w:spacing w:val="5"/>
      <w:sz w:val="24"/>
      <w:szCs w:val="24"/>
      <w:lang w:val="x-none" w:eastAsia="x-none" w:bidi="fa-IR"/>
    </w:rPr>
  </w:style>
  <w:style w:type="character" w:customStyle="1" w:styleId="Heading4Char">
    <w:name w:val="Heading 4 Char"/>
    <w:basedOn w:val="DefaultParagraphFont"/>
    <w:link w:val="Heading4"/>
    <w:rsid w:val="006B52F4"/>
    <w:rPr>
      <w:rFonts w:eastAsia="Times New Roman" w:cs="Times New Roman"/>
      <w:smallCaps/>
      <w:spacing w:val="10"/>
      <w:sz w:val="22"/>
      <w:szCs w:val="22"/>
      <w:lang w:val="x-none" w:eastAsia="x-none" w:bidi="fa-IR"/>
    </w:rPr>
  </w:style>
  <w:style w:type="character" w:customStyle="1" w:styleId="Heading5Char">
    <w:name w:val="Heading 5 Char"/>
    <w:basedOn w:val="DefaultParagraphFont"/>
    <w:link w:val="Heading5"/>
    <w:rsid w:val="006B52F4"/>
    <w:rPr>
      <w:rFonts w:eastAsia="Times New Roman" w:cs="Times New Roman"/>
      <w:smallCaps/>
      <w:color w:val="943634"/>
      <w:spacing w:val="10"/>
      <w:sz w:val="22"/>
      <w:szCs w:val="26"/>
      <w:lang w:val="x-none" w:eastAsia="x-none" w:bidi="fa-IR"/>
    </w:rPr>
  </w:style>
  <w:style w:type="character" w:customStyle="1" w:styleId="Heading6Char">
    <w:name w:val="Heading 6 Char"/>
    <w:basedOn w:val="DefaultParagraphFont"/>
    <w:link w:val="Heading6"/>
    <w:rsid w:val="006B52F4"/>
    <w:rPr>
      <w:rFonts w:eastAsia="Times New Roman" w:cs="Times New Roman"/>
      <w:smallCaps/>
      <w:color w:val="C0504D"/>
      <w:spacing w:val="5"/>
      <w:sz w:val="22"/>
      <w:lang w:val="x-none" w:eastAsia="x-none" w:bidi="fa-IR"/>
    </w:rPr>
  </w:style>
  <w:style w:type="character" w:customStyle="1" w:styleId="Heading7Char">
    <w:name w:val="Heading 7 Char"/>
    <w:basedOn w:val="DefaultParagraphFont"/>
    <w:link w:val="Heading7"/>
    <w:rsid w:val="006B52F4"/>
    <w:rPr>
      <w:rFonts w:eastAsia="Times New Roman" w:cs="Times New Roman"/>
      <w:b/>
      <w:smallCaps/>
      <w:color w:val="C0504D"/>
      <w:spacing w:val="10"/>
      <w:lang w:val="x-none" w:eastAsia="x-none" w:bidi="fa-IR"/>
    </w:rPr>
  </w:style>
  <w:style w:type="character" w:customStyle="1" w:styleId="Heading8Char">
    <w:name w:val="Heading 8 Char"/>
    <w:basedOn w:val="DefaultParagraphFont"/>
    <w:link w:val="Heading8"/>
    <w:rsid w:val="006B52F4"/>
    <w:rPr>
      <w:rFonts w:eastAsia="Times New Roman" w:cs="Times New Roman"/>
      <w:b/>
      <w:i/>
      <w:smallCaps/>
      <w:color w:val="943634"/>
      <w:lang w:val="x-none" w:eastAsia="x-none" w:bidi="fa-IR"/>
    </w:rPr>
  </w:style>
  <w:style w:type="character" w:customStyle="1" w:styleId="Heading9Char">
    <w:name w:val="Heading 9 Char"/>
    <w:basedOn w:val="DefaultParagraphFont"/>
    <w:link w:val="Heading9"/>
    <w:rsid w:val="006B52F4"/>
    <w:rPr>
      <w:rFonts w:eastAsia="Times New Roman" w:cs="Times New Roman"/>
      <w:b/>
      <w:i/>
      <w:smallCaps/>
      <w:color w:val="622423"/>
      <w:lang w:val="x-none" w:eastAsia="x-none" w:bidi="fa-IR"/>
    </w:rPr>
  </w:style>
  <w:style w:type="numbering" w:customStyle="1" w:styleId="NoList1">
    <w:name w:val="No List1"/>
    <w:next w:val="NoList"/>
    <w:uiPriority w:val="99"/>
    <w:semiHidden/>
    <w:unhideWhenUsed/>
    <w:rsid w:val="006B52F4"/>
  </w:style>
  <w:style w:type="paragraph" w:styleId="Title">
    <w:name w:val="Title"/>
    <w:basedOn w:val="Normal"/>
    <w:link w:val="TitleChar"/>
    <w:qFormat/>
    <w:locked/>
    <w:rsid w:val="006B52F4"/>
    <w:pPr>
      <w:bidi/>
      <w:spacing w:after="0" w:line="240" w:lineRule="auto"/>
      <w:jc w:val="center"/>
    </w:pPr>
    <w:rPr>
      <w:rFonts w:ascii="Times New Roman" w:eastAsia="Times New Roman" w:hAnsi="Times New Roman" w:cs="Times New Roman"/>
      <w:sz w:val="20"/>
      <w:szCs w:val="28"/>
      <w:lang w:val="x-none" w:eastAsia="x-none" w:bidi="fa-IR"/>
    </w:rPr>
  </w:style>
  <w:style w:type="character" w:customStyle="1" w:styleId="TitleChar">
    <w:name w:val="Title Char"/>
    <w:basedOn w:val="DefaultParagraphFont"/>
    <w:link w:val="Title"/>
    <w:rsid w:val="006B52F4"/>
    <w:rPr>
      <w:rFonts w:ascii="Times New Roman" w:eastAsia="Times New Roman" w:hAnsi="Times New Roman" w:cs="Times New Roman"/>
      <w:szCs w:val="28"/>
      <w:lang w:val="x-none" w:eastAsia="x-none" w:bidi="fa-IR"/>
    </w:rPr>
  </w:style>
  <w:style w:type="paragraph" w:styleId="BodyText">
    <w:name w:val="Body Text"/>
    <w:basedOn w:val="Normal"/>
    <w:link w:val="BodyTextChar"/>
    <w:rsid w:val="006B52F4"/>
    <w:pPr>
      <w:bidi/>
      <w:spacing w:after="0" w:line="240" w:lineRule="auto"/>
    </w:pPr>
    <w:rPr>
      <w:rFonts w:ascii="Times New Roman" w:eastAsia="Times New Roman" w:hAnsi="Times New Roman" w:cs="Times New Roman"/>
      <w:sz w:val="26"/>
      <w:szCs w:val="24"/>
      <w:lang w:val="x-none" w:eastAsia="x-none" w:bidi="fa-IR"/>
    </w:rPr>
  </w:style>
  <w:style w:type="character" w:customStyle="1" w:styleId="BodyTextChar">
    <w:name w:val="Body Text Char"/>
    <w:basedOn w:val="DefaultParagraphFont"/>
    <w:link w:val="BodyText"/>
    <w:rsid w:val="006B52F4"/>
    <w:rPr>
      <w:rFonts w:ascii="Times New Roman" w:eastAsia="Times New Roman" w:hAnsi="Times New Roman" w:cs="Times New Roman"/>
      <w:sz w:val="26"/>
      <w:szCs w:val="24"/>
      <w:lang w:val="x-none" w:eastAsia="x-none" w:bidi="fa-IR"/>
    </w:rPr>
  </w:style>
  <w:style w:type="table" w:customStyle="1" w:styleId="TableGrid1">
    <w:name w:val="Table Grid1"/>
    <w:basedOn w:val="TableNormal"/>
    <w:next w:val="TableGrid"/>
    <w:uiPriority w:val="59"/>
    <w:rsid w:val="006B52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6B52F4"/>
    <w:rPr>
      <w:color w:val="0000FF"/>
      <w:u w:val="single"/>
    </w:rPr>
  </w:style>
  <w:style w:type="paragraph" w:customStyle="1" w:styleId="msolistparagraph0">
    <w:name w:val="msolistparagraph"/>
    <w:basedOn w:val="Normal"/>
    <w:rsid w:val="006B52F4"/>
    <w:pPr>
      <w:ind w:left="720"/>
      <w:contextualSpacing/>
    </w:pPr>
  </w:style>
  <w:style w:type="paragraph" w:styleId="NoSpacing">
    <w:name w:val="No Spacing"/>
    <w:basedOn w:val="Normal"/>
    <w:link w:val="NoSpacingChar"/>
    <w:uiPriority w:val="1"/>
    <w:qFormat/>
    <w:rsid w:val="006B52F4"/>
    <w:pPr>
      <w:spacing w:after="0" w:line="240" w:lineRule="auto"/>
      <w:jc w:val="both"/>
    </w:pPr>
    <w:rPr>
      <w:rFonts w:eastAsia="Times New Roman"/>
      <w:sz w:val="20"/>
      <w:szCs w:val="20"/>
      <w:lang w:bidi="en-US"/>
    </w:rPr>
  </w:style>
  <w:style w:type="character" w:customStyle="1" w:styleId="NoSpacingChar">
    <w:name w:val="No Spacing Char"/>
    <w:link w:val="NoSpacing"/>
    <w:uiPriority w:val="1"/>
    <w:rsid w:val="006B52F4"/>
    <w:rPr>
      <w:rFonts w:eastAsia="Times New Roman"/>
      <w:lang w:bidi="en-US"/>
    </w:rPr>
  </w:style>
  <w:style w:type="paragraph" w:styleId="FootnoteText">
    <w:name w:val="footnote text"/>
    <w:basedOn w:val="Normal"/>
    <w:link w:val="FootnoteTextChar"/>
    <w:rsid w:val="006B52F4"/>
    <w:pPr>
      <w:bidi/>
      <w:jc w:val="both"/>
    </w:pPr>
    <w:rPr>
      <w:rFonts w:ascii="Times New Roman" w:eastAsia="SimSun" w:hAnsi="Times New Roman" w:cs="Times New Roman"/>
      <w:sz w:val="20"/>
      <w:szCs w:val="20"/>
      <w:lang w:val="x-none" w:eastAsia="zh-CN" w:bidi="fa-IR"/>
    </w:rPr>
  </w:style>
  <w:style w:type="character" w:customStyle="1" w:styleId="FootnoteTextChar">
    <w:name w:val="Footnote Text Char"/>
    <w:basedOn w:val="DefaultParagraphFont"/>
    <w:link w:val="FootnoteText"/>
    <w:rsid w:val="006B52F4"/>
    <w:rPr>
      <w:rFonts w:ascii="Times New Roman" w:eastAsia="SimSun" w:hAnsi="Times New Roman" w:cs="Times New Roman"/>
      <w:lang w:val="x-none" w:eastAsia="zh-CN" w:bidi="fa-IR"/>
    </w:rPr>
  </w:style>
  <w:style w:type="character" w:styleId="FootnoteReference">
    <w:name w:val="footnote reference"/>
    <w:rsid w:val="006B52F4"/>
    <w:rPr>
      <w:vertAlign w:val="superscript"/>
    </w:rPr>
  </w:style>
  <w:style w:type="paragraph" w:styleId="BodyTextIndent">
    <w:name w:val="Body Text Indent"/>
    <w:basedOn w:val="Normal"/>
    <w:link w:val="BodyTextIndentChar"/>
    <w:rsid w:val="006B52F4"/>
    <w:pPr>
      <w:bidi/>
      <w:spacing w:line="324" w:lineRule="auto"/>
      <w:ind w:firstLine="720"/>
      <w:jc w:val="lowKashida"/>
    </w:pPr>
    <w:rPr>
      <w:rFonts w:ascii="Times New Roman" w:eastAsia="Times New Roman" w:hAnsi="Times New Roman" w:cs="Times New Roman"/>
      <w:sz w:val="24"/>
      <w:szCs w:val="28"/>
      <w:lang w:val="x-none" w:eastAsia="x-none" w:bidi="fa-IR"/>
    </w:rPr>
  </w:style>
  <w:style w:type="character" w:customStyle="1" w:styleId="BodyTextIndentChar">
    <w:name w:val="Body Text Indent Char"/>
    <w:basedOn w:val="DefaultParagraphFont"/>
    <w:link w:val="BodyTextIndent"/>
    <w:rsid w:val="006B52F4"/>
    <w:rPr>
      <w:rFonts w:ascii="Times New Roman" w:eastAsia="Times New Roman" w:hAnsi="Times New Roman" w:cs="Times New Roman"/>
      <w:sz w:val="24"/>
      <w:szCs w:val="28"/>
      <w:lang w:val="x-none" w:eastAsia="x-none" w:bidi="fa-IR"/>
    </w:rPr>
  </w:style>
  <w:style w:type="character" w:styleId="PageNumber">
    <w:name w:val="page number"/>
    <w:rsid w:val="006B52F4"/>
  </w:style>
  <w:style w:type="paragraph" w:customStyle="1" w:styleId="a0">
    <w:name w:val="متن خط دار"/>
    <w:basedOn w:val="Normal"/>
    <w:rsid w:val="006B52F4"/>
    <w:pPr>
      <w:numPr>
        <w:numId w:val="9"/>
      </w:numPr>
      <w:bidi/>
      <w:jc w:val="lowKashida"/>
    </w:pPr>
    <w:rPr>
      <w:rFonts w:eastAsia="Times New Roman" w:cs="B Lotus"/>
      <w:sz w:val="20"/>
      <w:szCs w:val="28"/>
      <w:lang w:bidi="fa-IR"/>
    </w:rPr>
  </w:style>
  <w:style w:type="paragraph" w:styleId="BodyText2">
    <w:name w:val="Body Text 2"/>
    <w:basedOn w:val="Normal"/>
    <w:link w:val="BodyText2Char"/>
    <w:rsid w:val="006B52F4"/>
    <w:pPr>
      <w:bidi/>
      <w:spacing w:after="120" w:line="480" w:lineRule="auto"/>
      <w:jc w:val="both"/>
    </w:pPr>
    <w:rPr>
      <w:rFonts w:ascii="Times New Roman" w:eastAsia="Times New Roman" w:hAnsi="Times New Roman" w:cs="Times New Roman"/>
      <w:sz w:val="24"/>
      <w:szCs w:val="24"/>
      <w:lang w:val="x-none" w:eastAsia="x-none" w:bidi="fa-IR"/>
    </w:rPr>
  </w:style>
  <w:style w:type="character" w:customStyle="1" w:styleId="BodyText2Char">
    <w:name w:val="Body Text 2 Char"/>
    <w:basedOn w:val="DefaultParagraphFont"/>
    <w:link w:val="BodyText2"/>
    <w:rsid w:val="006B52F4"/>
    <w:rPr>
      <w:rFonts w:ascii="Times New Roman" w:eastAsia="Times New Roman" w:hAnsi="Times New Roman" w:cs="Times New Roman"/>
      <w:sz w:val="24"/>
      <w:szCs w:val="24"/>
      <w:lang w:val="x-none" w:eastAsia="x-none" w:bidi="fa-IR"/>
    </w:rPr>
  </w:style>
  <w:style w:type="paragraph" w:customStyle="1" w:styleId="a1">
    <w:name w:val="متن"/>
    <w:basedOn w:val="Normal"/>
    <w:link w:val="Char"/>
    <w:rsid w:val="006B52F4"/>
    <w:pPr>
      <w:widowControl w:val="0"/>
      <w:bidi/>
      <w:ind w:firstLine="284"/>
      <w:jc w:val="lowKashida"/>
    </w:pPr>
    <w:rPr>
      <w:rFonts w:ascii="Times New Roman" w:eastAsia="Times New Roman" w:hAnsi="Times New Roman" w:cs="B Lotus"/>
      <w:sz w:val="24"/>
      <w:szCs w:val="28"/>
      <w:lang w:val="x-none" w:eastAsia="x-none" w:bidi="fa-IR"/>
    </w:rPr>
  </w:style>
  <w:style w:type="character" w:customStyle="1" w:styleId="Char">
    <w:name w:val="متن Char"/>
    <w:link w:val="a1"/>
    <w:rsid w:val="006B52F4"/>
    <w:rPr>
      <w:rFonts w:ascii="Times New Roman" w:eastAsia="Times New Roman" w:hAnsi="Times New Roman" w:cs="B Lotus"/>
      <w:sz w:val="24"/>
      <w:szCs w:val="28"/>
      <w:lang w:val="x-none" w:eastAsia="x-none" w:bidi="fa-IR"/>
    </w:rPr>
  </w:style>
  <w:style w:type="paragraph" w:customStyle="1" w:styleId="a2">
    <w:name w:val="تيتر دوم"/>
    <w:basedOn w:val="Normal"/>
    <w:rsid w:val="006B52F4"/>
    <w:pPr>
      <w:bidi/>
      <w:jc w:val="lowKashida"/>
    </w:pPr>
    <w:rPr>
      <w:rFonts w:eastAsia="Times New Roman" w:cs="B Titr"/>
      <w:b/>
      <w:bCs/>
      <w:sz w:val="20"/>
      <w:szCs w:val="20"/>
      <w:lang w:bidi="fa-IR"/>
    </w:rPr>
  </w:style>
  <w:style w:type="paragraph" w:customStyle="1" w:styleId="a3">
    <w:name w:val="تيتر اول"/>
    <w:basedOn w:val="Normal"/>
    <w:rsid w:val="006B52F4"/>
    <w:pPr>
      <w:bidi/>
      <w:jc w:val="lowKashida"/>
    </w:pPr>
    <w:rPr>
      <w:rFonts w:eastAsia="Times New Roman" w:cs="B Titr"/>
      <w:b/>
      <w:bCs/>
      <w:sz w:val="28"/>
      <w:szCs w:val="28"/>
      <w:lang w:bidi="fa-IR"/>
    </w:rPr>
  </w:style>
  <w:style w:type="paragraph" w:customStyle="1" w:styleId="a">
    <w:name w:val="اعداد"/>
    <w:basedOn w:val="Normal"/>
    <w:rsid w:val="006B52F4"/>
    <w:pPr>
      <w:numPr>
        <w:numId w:val="10"/>
      </w:numPr>
      <w:tabs>
        <w:tab w:val="left" w:pos="6104"/>
      </w:tabs>
      <w:bidi/>
      <w:jc w:val="lowKashida"/>
    </w:pPr>
    <w:rPr>
      <w:rFonts w:eastAsia="Times New Roman" w:cs="B Lotus"/>
      <w:sz w:val="20"/>
      <w:szCs w:val="28"/>
      <w:lang w:bidi="fa-IR"/>
    </w:rPr>
  </w:style>
  <w:style w:type="paragraph" w:styleId="BodyTextIndent2">
    <w:name w:val="Body Text Indent 2"/>
    <w:basedOn w:val="Normal"/>
    <w:link w:val="BodyTextIndent2Char"/>
    <w:rsid w:val="006B52F4"/>
    <w:pPr>
      <w:bidi/>
      <w:spacing w:after="120" w:line="480" w:lineRule="auto"/>
      <w:ind w:left="283"/>
      <w:jc w:val="both"/>
    </w:pPr>
    <w:rPr>
      <w:rFonts w:ascii="Times New Roman" w:eastAsia="Times New Roman" w:hAnsi="Times New Roman" w:cs="Times New Roman"/>
      <w:sz w:val="24"/>
      <w:szCs w:val="24"/>
      <w:lang w:val="x-none" w:eastAsia="x-none" w:bidi="fa-IR"/>
    </w:rPr>
  </w:style>
  <w:style w:type="character" w:customStyle="1" w:styleId="BodyTextIndent2Char">
    <w:name w:val="Body Text Indent 2 Char"/>
    <w:basedOn w:val="DefaultParagraphFont"/>
    <w:link w:val="BodyTextIndent2"/>
    <w:rsid w:val="006B52F4"/>
    <w:rPr>
      <w:rFonts w:ascii="Times New Roman" w:eastAsia="Times New Roman" w:hAnsi="Times New Roman" w:cs="Times New Roman"/>
      <w:sz w:val="24"/>
      <w:szCs w:val="24"/>
      <w:lang w:val="x-none" w:eastAsia="x-none" w:bidi="fa-IR"/>
    </w:rPr>
  </w:style>
  <w:style w:type="paragraph" w:styleId="BodyText3">
    <w:name w:val="Body Text 3"/>
    <w:basedOn w:val="Normal"/>
    <w:link w:val="BodyText3Char"/>
    <w:rsid w:val="006B52F4"/>
    <w:pPr>
      <w:bidi/>
      <w:spacing w:after="120"/>
      <w:jc w:val="both"/>
    </w:pPr>
    <w:rPr>
      <w:rFonts w:ascii="Times New Roman" w:eastAsia="Times New Roman" w:hAnsi="Times New Roman" w:cs="Times New Roman"/>
      <w:sz w:val="16"/>
      <w:szCs w:val="16"/>
      <w:lang w:val="x-none" w:eastAsia="x-none" w:bidi="fa-IR"/>
    </w:rPr>
  </w:style>
  <w:style w:type="character" w:customStyle="1" w:styleId="BodyText3Char">
    <w:name w:val="Body Text 3 Char"/>
    <w:basedOn w:val="DefaultParagraphFont"/>
    <w:link w:val="BodyText3"/>
    <w:rsid w:val="006B52F4"/>
    <w:rPr>
      <w:rFonts w:ascii="Times New Roman" w:eastAsia="Times New Roman" w:hAnsi="Times New Roman" w:cs="Times New Roman"/>
      <w:sz w:val="16"/>
      <w:szCs w:val="16"/>
      <w:lang w:val="x-none" w:eastAsia="x-none" w:bidi="fa-IR"/>
    </w:rPr>
  </w:style>
  <w:style w:type="character" w:styleId="FollowedHyperlink">
    <w:name w:val="FollowedHyperlink"/>
    <w:uiPriority w:val="99"/>
    <w:rsid w:val="006B52F4"/>
    <w:rPr>
      <w:color w:val="800080"/>
      <w:u w:val="single"/>
    </w:rPr>
  </w:style>
  <w:style w:type="character" w:styleId="CommentReference">
    <w:name w:val="annotation reference"/>
    <w:uiPriority w:val="99"/>
    <w:unhideWhenUsed/>
    <w:rsid w:val="006B52F4"/>
    <w:rPr>
      <w:sz w:val="16"/>
      <w:szCs w:val="16"/>
    </w:rPr>
  </w:style>
  <w:style w:type="paragraph" w:styleId="CommentText">
    <w:name w:val="annotation text"/>
    <w:basedOn w:val="Normal"/>
    <w:link w:val="CommentTextChar"/>
    <w:unhideWhenUsed/>
    <w:rsid w:val="006B52F4"/>
    <w:pPr>
      <w:spacing w:after="120"/>
      <w:jc w:val="center"/>
    </w:pPr>
    <w:rPr>
      <w:rFonts w:ascii="Times New Roman" w:eastAsia="Times New Roman" w:hAnsi="Times New Roman" w:cs="Times New Roman"/>
      <w:sz w:val="20"/>
      <w:szCs w:val="20"/>
      <w:lang w:val="x-none" w:eastAsia="x-none" w:bidi="fa-IR"/>
    </w:rPr>
  </w:style>
  <w:style w:type="character" w:customStyle="1" w:styleId="CommentTextChar">
    <w:name w:val="Comment Text Char"/>
    <w:basedOn w:val="DefaultParagraphFont"/>
    <w:link w:val="CommentText"/>
    <w:rsid w:val="006B52F4"/>
    <w:rPr>
      <w:rFonts w:ascii="Times New Roman" w:eastAsia="Times New Roman" w:hAnsi="Times New Roman" w:cs="Times New Roman"/>
      <w:lang w:val="x-none" w:eastAsia="x-none" w:bidi="fa-IR"/>
    </w:rPr>
  </w:style>
  <w:style w:type="paragraph" w:styleId="CommentSubject">
    <w:name w:val="annotation subject"/>
    <w:basedOn w:val="CommentText"/>
    <w:next w:val="CommentText"/>
    <w:link w:val="CommentSubjectChar"/>
    <w:uiPriority w:val="99"/>
    <w:unhideWhenUsed/>
    <w:rsid w:val="006B52F4"/>
    <w:rPr>
      <w:b/>
      <w:bCs/>
    </w:rPr>
  </w:style>
  <w:style w:type="character" w:customStyle="1" w:styleId="CommentSubjectChar">
    <w:name w:val="Comment Subject Char"/>
    <w:basedOn w:val="CommentTextChar"/>
    <w:link w:val="CommentSubject"/>
    <w:uiPriority w:val="99"/>
    <w:rsid w:val="006B52F4"/>
    <w:rPr>
      <w:rFonts w:ascii="Times New Roman" w:eastAsia="Times New Roman" w:hAnsi="Times New Roman" w:cs="Times New Roman"/>
      <w:b/>
      <w:bCs/>
      <w:lang w:val="x-none" w:eastAsia="x-none" w:bidi="fa-IR"/>
    </w:rPr>
  </w:style>
  <w:style w:type="paragraph" w:styleId="Revision">
    <w:name w:val="Revision"/>
    <w:hidden/>
    <w:uiPriority w:val="99"/>
    <w:semiHidden/>
    <w:rsid w:val="006B52F4"/>
    <w:pPr>
      <w:spacing w:after="200" w:line="276" w:lineRule="auto"/>
      <w:jc w:val="both"/>
    </w:pPr>
    <w:rPr>
      <w:rFonts w:ascii="Times New Roman" w:eastAsia="SimSun" w:hAnsi="Times New Roman" w:cs="Times New Roman"/>
      <w:sz w:val="24"/>
      <w:szCs w:val="24"/>
      <w:lang w:eastAsia="zh-CN"/>
    </w:rPr>
  </w:style>
  <w:style w:type="paragraph" w:styleId="EndnoteText">
    <w:name w:val="endnote text"/>
    <w:basedOn w:val="Normal"/>
    <w:link w:val="EndnoteTextChar"/>
    <w:unhideWhenUsed/>
    <w:rsid w:val="006B52F4"/>
    <w:pPr>
      <w:bidi/>
      <w:jc w:val="both"/>
    </w:pPr>
    <w:rPr>
      <w:rFonts w:ascii="Times New Roman" w:eastAsia="SimSun" w:hAnsi="Times New Roman" w:cs="Times New Roman"/>
      <w:sz w:val="20"/>
      <w:szCs w:val="20"/>
      <w:lang w:val="x-none" w:eastAsia="zh-CN" w:bidi="fa-IR"/>
    </w:rPr>
  </w:style>
  <w:style w:type="character" w:customStyle="1" w:styleId="EndnoteTextChar">
    <w:name w:val="Endnote Text Char"/>
    <w:basedOn w:val="DefaultParagraphFont"/>
    <w:link w:val="EndnoteText"/>
    <w:rsid w:val="006B52F4"/>
    <w:rPr>
      <w:rFonts w:ascii="Times New Roman" w:eastAsia="SimSun" w:hAnsi="Times New Roman" w:cs="Times New Roman"/>
      <w:lang w:val="x-none" w:eastAsia="zh-CN" w:bidi="fa-IR"/>
    </w:rPr>
  </w:style>
  <w:style w:type="character" w:styleId="EndnoteReference">
    <w:name w:val="endnote reference"/>
    <w:unhideWhenUsed/>
    <w:rsid w:val="006B52F4"/>
    <w:rPr>
      <w:vertAlign w:val="superscript"/>
    </w:rPr>
  </w:style>
  <w:style w:type="paragraph" w:styleId="Caption">
    <w:name w:val="caption"/>
    <w:basedOn w:val="Normal"/>
    <w:next w:val="Normal"/>
    <w:uiPriority w:val="99"/>
    <w:unhideWhenUsed/>
    <w:qFormat/>
    <w:locked/>
    <w:rsid w:val="006B52F4"/>
    <w:pPr>
      <w:jc w:val="both"/>
    </w:pPr>
    <w:rPr>
      <w:rFonts w:eastAsia="Times New Roman"/>
      <w:b/>
      <w:bCs/>
      <w:caps/>
      <w:sz w:val="16"/>
      <w:szCs w:val="18"/>
      <w:lang w:bidi="en-US"/>
    </w:rPr>
  </w:style>
  <w:style w:type="paragraph" w:styleId="Subtitle">
    <w:name w:val="Subtitle"/>
    <w:basedOn w:val="Normal"/>
    <w:next w:val="Normal"/>
    <w:link w:val="SubtitleChar"/>
    <w:qFormat/>
    <w:locked/>
    <w:rsid w:val="006B52F4"/>
    <w:pPr>
      <w:spacing w:after="720" w:line="240" w:lineRule="auto"/>
      <w:jc w:val="right"/>
    </w:pPr>
    <w:rPr>
      <w:rFonts w:ascii="Cambria" w:eastAsia="Times New Roman" w:hAnsi="Cambria" w:cs="Times New Roman"/>
      <w:sz w:val="20"/>
      <w:lang w:val="x-none" w:eastAsia="x-none" w:bidi="fa-IR"/>
    </w:rPr>
  </w:style>
  <w:style w:type="character" w:customStyle="1" w:styleId="SubtitleChar">
    <w:name w:val="Subtitle Char"/>
    <w:basedOn w:val="DefaultParagraphFont"/>
    <w:link w:val="Subtitle"/>
    <w:rsid w:val="006B52F4"/>
    <w:rPr>
      <w:rFonts w:ascii="Cambria" w:eastAsia="Times New Roman" w:hAnsi="Cambria" w:cs="Times New Roman"/>
      <w:szCs w:val="22"/>
      <w:lang w:val="x-none" w:eastAsia="x-none" w:bidi="fa-IR"/>
    </w:rPr>
  </w:style>
  <w:style w:type="character" w:styleId="Strong">
    <w:name w:val="Strong"/>
    <w:uiPriority w:val="22"/>
    <w:qFormat/>
    <w:locked/>
    <w:rsid w:val="006B52F4"/>
    <w:rPr>
      <w:b/>
      <w:color w:val="C0504D"/>
    </w:rPr>
  </w:style>
  <w:style w:type="character" w:styleId="Emphasis">
    <w:name w:val="Emphasis"/>
    <w:uiPriority w:val="20"/>
    <w:qFormat/>
    <w:locked/>
    <w:rsid w:val="006B52F4"/>
    <w:rPr>
      <w:b/>
      <w:i/>
      <w:spacing w:val="10"/>
    </w:rPr>
  </w:style>
  <w:style w:type="paragraph" w:styleId="Quote">
    <w:name w:val="Quote"/>
    <w:basedOn w:val="Normal"/>
    <w:next w:val="Normal"/>
    <w:link w:val="QuoteChar"/>
    <w:uiPriority w:val="29"/>
    <w:qFormat/>
    <w:rsid w:val="006B52F4"/>
    <w:pPr>
      <w:jc w:val="both"/>
    </w:pPr>
    <w:rPr>
      <w:rFonts w:eastAsia="Times New Roman" w:cs="Times New Roman"/>
      <w:i/>
      <w:sz w:val="20"/>
      <w:szCs w:val="20"/>
      <w:lang w:val="x-none" w:eastAsia="x-none" w:bidi="fa-IR"/>
    </w:rPr>
  </w:style>
  <w:style w:type="character" w:customStyle="1" w:styleId="QuoteChar">
    <w:name w:val="Quote Char"/>
    <w:basedOn w:val="DefaultParagraphFont"/>
    <w:link w:val="Quote"/>
    <w:uiPriority w:val="29"/>
    <w:rsid w:val="006B52F4"/>
    <w:rPr>
      <w:rFonts w:eastAsia="Times New Roman" w:cs="Times New Roman"/>
      <w:i/>
      <w:lang w:val="x-none" w:eastAsia="x-none" w:bidi="fa-IR"/>
    </w:rPr>
  </w:style>
  <w:style w:type="paragraph" w:styleId="IntenseQuote">
    <w:name w:val="Intense Quote"/>
    <w:basedOn w:val="Normal"/>
    <w:next w:val="Normal"/>
    <w:link w:val="IntenseQuoteChar"/>
    <w:uiPriority w:val="30"/>
    <w:qFormat/>
    <w:rsid w:val="006B52F4"/>
    <w:pPr>
      <w:pBdr>
        <w:top w:val="single" w:sz="8" w:space="10" w:color="943634"/>
        <w:left w:val="single" w:sz="8" w:space="10" w:color="943634"/>
        <w:bottom w:val="single" w:sz="8" w:space="10" w:color="943634"/>
        <w:right w:val="single" w:sz="8" w:space="10" w:color="943634"/>
      </w:pBdr>
      <w:shd w:val="clear" w:color="auto" w:fill="C0504D"/>
      <w:spacing w:before="140" w:after="140"/>
      <w:ind w:left="1440" w:right="1440"/>
      <w:jc w:val="both"/>
    </w:pPr>
    <w:rPr>
      <w:rFonts w:eastAsia="Times New Roman" w:cs="Times New Roman"/>
      <w:b/>
      <w:i/>
      <w:color w:val="FFFFFF"/>
      <w:sz w:val="20"/>
      <w:szCs w:val="20"/>
      <w:lang w:val="x-none" w:eastAsia="x-none" w:bidi="fa-IR"/>
    </w:rPr>
  </w:style>
  <w:style w:type="character" w:customStyle="1" w:styleId="IntenseQuoteChar">
    <w:name w:val="Intense Quote Char"/>
    <w:basedOn w:val="DefaultParagraphFont"/>
    <w:link w:val="IntenseQuote"/>
    <w:uiPriority w:val="30"/>
    <w:rsid w:val="006B52F4"/>
    <w:rPr>
      <w:rFonts w:eastAsia="Times New Roman" w:cs="Times New Roman"/>
      <w:b/>
      <w:i/>
      <w:color w:val="FFFFFF"/>
      <w:shd w:val="clear" w:color="auto" w:fill="C0504D"/>
      <w:lang w:val="x-none" w:eastAsia="x-none" w:bidi="fa-IR"/>
    </w:rPr>
  </w:style>
  <w:style w:type="character" w:styleId="SubtleEmphasis">
    <w:name w:val="Subtle Emphasis"/>
    <w:uiPriority w:val="19"/>
    <w:qFormat/>
    <w:rsid w:val="006B52F4"/>
    <w:rPr>
      <w:i/>
    </w:rPr>
  </w:style>
  <w:style w:type="character" w:styleId="IntenseEmphasis">
    <w:name w:val="Intense Emphasis"/>
    <w:uiPriority w:val="21"/>
    <w:qFormat/>
    <w:rsid w:val="006B52F4"/>
    <w:rPr>
      <w:b/>
      <w:i/>
      <w:color w:val="C0504D"/>
      <w:spacing w:val="10"/>
    </w:rPr>
  </w:style>
  <w:style w:type="character" w:styleId="SubtleReference">
    <w:name w:val="Subtle Reference"/>
    <w:uiPriority w:val="31"/>
    <w:qFormat/>
    <w:rsid w:val="006B52F4"/>
    <w:rPr>
      <w:b/>
    </w:rPr>
  </w:style>
  <w:style w:type="character" w:styleId="IntenseReference">
    <w:name w:val="Intense Reference"/>
    <w:uiPriority w:val="32"/>
    <w:qFormat/>
    <w:rsid w:val="006B52F4"/>
    <w:rPr>
      <w:b/>
      <w:bCs/>
      <w:smallCaps/>
      <w:spacing w:val="5"/>
      <w:sz w:val="22"/>
      <w:szCs w:val="22"/>
      <w:u w:val="single"/>
    </w:rPr>
  </w:style>
  <w:style w:type="character" w:styleId="BookTitle">
    <w:name w:val="Book Title"/>
    <w:uiPriority w:val="33"/>
    <w:qFormat/>
    <w:rsid w:val="006B52F4"/>
    <w:rPr>
      <w:rFonts w:ascii="Cambria" w:eastAsia="Times New Roman" w:hAnsi="Cambria" w:cs="Times New Roman"/>
      <w:i/>
      <w:iCs/>
      <w:sz w:val="20"/>
      <w:szCs w:val="20"/>
    </w:rPr>
  </w:style>
  <w:style w:type="paragraph" w:styleId="TOCHeading">
    <w:name w:val="TOC Heading"/>
    <w:basedOn w:val="Heading1"/>
    <w:next w:val="Normal"/>
    <w:uiPriority w:val="39"/>
    <w:semiHidden/>
    <w:unhideWhenUsed/>
    <w:qFormat/>
    <w:rsid w:val="006B52F4"/>
    <w:pPr>
      <w:bidi w:val="0"/>
      <w:outlineLvl w:val="9"/>
    </w:pPr>
  </w:style>
  <w:style w:type="paragraph" w:customStyle="1" w:styleId="C289308D74E2492DA70DEFAE9D5EDFC8">
    <w:name w:val="C289308D74E2492DA70DEFAE9D5EDFC8"/>
    <w:rsid w:val="006B52F4"/>
    <w:pPr>
      <w:spacing w:after="200" w:line="276" w:lineRule="auto"/>
    </w:pPr>
    <w:rPr>
      <w:rFonts w:eastAsia="Times New Roman"/>
      <w:sz w:val="22"/>
      <w:szCs w:val="22"/>
      <w:lang w:eastAsia="ja-JP"/>
    </w:rPr>
  </w:style>
  <w:style w:type="paragraph" w:styleId="TOC2">
    <w:name w:val="toc 2"/>
    <w:basedOn w:val="Normal"/>
    <w:next w:val="Normal"/>
    <w:autoRedefine/>
    <w:unhideWhenUsed/>
    <w:locked/>
    <w:rsid w:val="006B52F4"/>
    <w:pPr>
      <w:bidi/>
      <w:spacing w:after="100"/>
      <w:ind w:left="200"/>
      <w:jc w:val="both"/>
    </w:pPr>
    <w:rPr>
      <w:rFonts w:eastAsia="Times New Roman"/>
      <w:sz w:val="20"/>
      <w:szCs w:val="20"/>
      <w:lang w:bidi="en-US"/>
    </w:rPr>
  </w:style>
  <w:style w:type="paragraph" w:styleId="TOC1">
    <w:name w:val="toc 1"/>
    <w:basedOn w:val="Normal"/>
    <w:next w:val="Normal"/>
    <w:autoRedefine/>
    <w:unhideWhenUsed/>
    <w:locked/>
    <w:rsid w:val="006B52F4"/>
    <w:pPr>
      <w:bidi/>
      <w:spacing w:after="100"/>
      <w:jc w:val="both"/>
    </w:pPr>
    <w:rPr>
      <w:rFonts w:eastAsia="Times New Roman"/>
      <w:sz w:val="20"/>
      <w:szCs w:val="20"/>
      <w:lang w:bidi="en-US"/>
    </w:rPr>
  </w:style>
  <w:style w:type="paragraph" w:styleId="TOC3">
    <w:name w:val="toc 3"/>
    <w:basedOn w:val="Normal"/>
    <w:next w:val="Normal"/>
    <w:autoRedefine/>
    <w:unhideWhenUsed/>
    <w:locked/>
    <w:rsid w:val="006B52F4"/>
    <w:pPr>
      <w:bidi/>
      <w:spacing w:after="100"/>
      <w:ind w:left="400"/>
      <w:jc w:val="both"/>
    </w:pPr>
    <w:rPr>
      <w:rFonts w:eastAsia="Times New Roman"/>
      <w:sz w:val="20"/>
      <w:szCs w:val="20"/>
      <w:lang w:bidi="en-US"/>
    </w:rPr>
  </w:style>
  <w:style w:type="paragraph" w:customStyle="1" w:styleId="NormalLatinArial">
    <w:name w:val="Normal+ Latin(Arial)"/>
    <w:aliases w:val="Complex(Arial),justified"/>
    <w:rsid w:val="006B52F4"/>
    <w:pPr>
      <w:spacing w:after="120" w:line="276" w:lineRule="auto"/>
      <w:jc w:val="both"/>
    </w:pPr>
    <w:rPr>
      <w:rFonts w:ascii="Arial" w:hAnsi="Arial"/>
      <w:b/>
      <w:bCs/>
      <w:sz w:val="22"/>
      <w:szCs w:val="22"/>
      <w:u w:val="single"/>
    </w:rPr>
  </w:style>
  <w:style w:type="paragraph" w:styleId="BlockText">
    <w:name w:val="Block Text"/>
    <w:basedOn w:val="Normal"/>
    <w:rsid w:val="006B52F4"/>
    <w:pPr>
      <w:bidi/>
      <w:spacing w:after="0" w:line="240" w:lineRule="auto"/>
      <w:ind w:left="-58" w:right="-58"/>
      <w:jc w:val="center"/>
    </w:pPr>
    <w:rPr>
      <w:rFonts w:ascii="Times New Roman" w:eastAsia="Times New Roman" w:hAnsi="Times New Roman" w:cs="Lotus"/>
      <w:b/>
      <w:bCs/>
      <w:i/>
      <w:iCs/>
      <w:noProof/>
      <w:sz w:val="20"/>
      <w:szCs w:val="28"/>
    </w:rPr>
  </w:style>
  <w:style w:type="numbering" w:customStyle="1" w:styleId="NoList11">
    <w:name w:val="No List11"/>
    <w:next w:val="NoList"/>
    <w:uiPriority w:val="99"/>
    <w:semiHidden/>
    <w:unhideWhenUsed/>
    <w:rsid w:val="006B52F4"/>
  </w:style>
  <w:style w:type="table" w:customStyle="1" w:styleId="TableGrid11">
    <w:name w:val="Table Grid11"/>
    <w:basedOn w:val="TableNormal"/>
    <w:next w:val="TableGrid"/>
    <w:uiPriority w:val="59"/>
    <w:rsid w:val="006B52F4"/>
    <w:rPr>
      <w:rFonts w:ascii="Times New Roman" w:eastAsia="SimSu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4">
    <w:name w:val="toc 4"/>
    <w:basedOn w:val="Normal"/>
    <w:next w:val="Normal"/>
    <w:autoRedefine/>
    <w:unhideWhenUsed/>
    <w:locked/>
    <w:rsid w:val="006B52F4"/>
    <w:pPr>
      <w:spacing w:after="100"/>
      <w:ind w:left="660"/>
    </w:pPr>
    <w:rPr>
      <w:rFonts w:eastAsia="Times New Roman"/>
    </w:rPr>
  </w:style>
  <w:style w:type="paragraph" w:styleId="TOC5">
    <w:name w:val="toc 5"/>
    <w:basedOn w:val="Normal"/>
    <w:next w:val="Normal"/>
    <w:autoRedefine/>
    <w:unhideWhenUsed/>
    <w:locked/>
    <w:rsid w:val="006B52F4"/>
    <w:pPr>
      <w:spacing w:after="100"/>
      <w:ind w:left="880"/>
    </w:pPr>
    <w:rPr>
      <w:rFonts w:eastAsia="Times New Roman"/>
    </w:rPr>
  </w:style>
  <w:style w:type="paragraph" w:styleId="TOC6">
    <w:name w:val="toc 6"/>
    <w:basedOn w:val="Normal"/>
    <w:next w:val="Normal"/>
    <w:autoRedefine/>
    <w:unhideWhenUsed/>
    <w:locked/>
    <w:rsid w:val="006B52F4"/>
    <w:pPr>
      <w:spacing w:after="100"/>
      <w:ind w:left="1100"/>
    </w:pPr>
    <w:rPr>
      <w:rFonts w:eastAsia="Times New Roman"/>
    </w:rPr>
  </w:style>
  <w:style w:type="paragraph" w:styleId="TOC7">
    <w:name w:val="toc 7"/>
    <w:basedOn w:val="Normal"/>
    <w:next w:val="Normal"/>
    <w:autoRedefine/>
    <w:unhideWhenUsed/>
    <w:locked/>
    <w:rsid w:val="006B52F4"/>
    <w:pPr>
      <w:spacing w:after="100"/>
      <w:ind w:left="1320"/>
    </w:pPr>
    <w:rPr>
      <w:rFonts w:eastAsia="Times New Roman"/>
    </w:rPr>
  </w:style>
  <w:style w:type="paragraph" w:styleId="TOC8">
    <w:name w:val="toc 8"/>
    <w:basedOn w:val="Normal"/>
    <w:next w:val="Normal"/>
    <w:autoRedefine/>
    <w:unhideWhenUsed/>
    <w:locked/>
    <w:rsid w:val="006B52F4"/>
    <w:pPr>
      <w:spacing w:after="100"/>
      <w:ind w:left="1540"/>
    </w:pPr>
    <w:rPr>
      <w:rFonts w:eastAsia="Times New Roman"/>
    </w:rPr>
  </w:style>
  <w:style w:type="paragraph" w:styleId="TOC9">
    <w:name w:val="toc 9"/>
    <w:basedOn w:val="Normal"/>
    <w:next w:val="Normal"/>
    <w:autoRedefine/>
    <w:unhideWhenUsed/>
    <w:locked/>
    <w:rsid w:val="006B52F4"/>
    <w:pPr>
      <w:spacing w:after="100"/>
      <w:ind w:left="1760"/>
    </w:pPr>
    <w:rPr>
      <w:rFonts w:eastAsia="Times New Roman"/>
    </w:rPr>
  </w:style>
  <w:style w:type="paragraph" w:styleId="NormalWeb">
    <w:name w:val="Normal (Web)"/>
    <w:basedOn w:val="Normal"/>
    <w:uiPriority w:val="99"/>
    <w:rsid w:val="006B52F4"/>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2">
    <w:name w:val="No List2"/>
    <w:next w:val="NoList"/>
    <w:uiPriority w:val="99"/>
    <w:semiHidden/>
    <w:unhideWhenUsed/>
    <w:rsid w:val="006B52F4"/>
  </w:style>
  <w:style w:type="table" w:customStyle="1" w:styleId="TableGrid2">
    <w:name w:val="Table Grid2"/>
    <w:basedOn w:val="TableNormal"/>
    <w:next w:val="TableGrid"/>
    <w:uiPriority w:val="59"/>
    <w:rsid w:val="006B52F4"/>
    <w:rPr>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1">
    <w:name w:val="Medium Shading 11"/>
    <w:basedOn w:val="TableNormal"/>
    <w:uiPriority w:val="63"/>
    <w:rsid w:val="006B52F4"/>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LightShading1">
    <w:name w:val="Light Shading1"/>
    <w:basedOn w:val="TableNormal"/>
    <w:uiPriority w:val="60"/>
    <w:rsid w:val="006B52F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character" w:customStyle="1" w:styleId="cdc-decorated">
    <w:name w:val="cdc-decorated"/>
    <w:rsid w:val="006B52F4"/>
  </w:style>
  <w:style w:type="character" w:customStyle="1" w:styleId="apple-converted-space">
    <w:name w:val="apple-converted-space"/>
    <w:rsid w:val="006B52F4"/>
  </w:style>
  <w:style w:type="paragraph" w:customStyle="1" w:styleId="Legend1Char">
    <w:name w:val="Legend1 Char"/>
    <w:basedOn w:val="Normal"/>
    <w:rsid w:val="006B52F4"/>
    <w:pPr>
      <w:bidi/>
      <w:spacing w:after="0" w:line="240" w:lineRule="auto"/>
      <w:jc w:val="center"/>
    </w:pPr>
    <w:rPr>
      <w:rFonts w:ascii="Times New Roman" w:eastAsia="SimSun" w:hAnsi="Times New Roman" w:cs="Homa"/>
      <w:b/>
      <w:noProof/>
      <w:sz w:val="20"/>
      <w:lang w:eastAsia="zh-CN"/>
    </w:rPr>
  </w:style>
  <w:style w:type="paragraph" w:styleId="DocumentMap">
    <w:name w:val="Document Map"/>
    <w:basedOn w:val="Normal"/>
    <w:link w:val="DocumentMapChar"/>
    <w:rsid w:val="006B52F4"/>
    <w:pPr>
      <w:spacing w:after="0" w:line="240" w:lineRule="auto"/>
    </w:pPr>
    <w:rPr>
      <w:rFonts w:ascii="Tahoma" w:eastAsia="Times New Roman" w:hAnsi="Tahoma" w:cs="Tahoma"/>
      <w:sz w:val="16"/>
      <w:szCs w:val="16"/>
    </w:rPr>
  </w:style>
  <w:style w:type="character" w:customStyle="1" w:styleId="DocumentMapChar">
    <w:name w:val="Document Map Char"/>
    <w:basedOn w:val="DefaultParagraphFont"/>
    <w:link w:val="DocumentMap"/>
    <w:rsid w:val="006B52F4"/>
    <w:rPr>
      <w:rFonts w:ascii="Tahoma" w:eastAsia="Times New Roman" w:hAnsi="Tahoma" w:cs="Tahoma"/>
      <w:sz w:val="16"/>
      <w:szCs w:val="16"/>
    </w:rPr>
  </w:style>
  <w:style w:type="paragraph" w:styleId="BodyTextFirstIndent">
    <w:name w:val="Body Text First Indent"/>
    <w:basedOn w:val="BodyText"/>
    <w:link w:val="BodyTextFirstIndentChar"/>
    <w:rsid w:val="006B52F4"/>
    <w:pPr>
      <w:bidi w:val="0"/>
      <w:spacing w:after="120"/>
      <w:ind w:firstLine="210"/>
    </w:pPr>
    <w:rPr>
      <w:rFonts w:cs="Nazanin"/>
      <w:b/>
      <w:bCs/>
      <w:sz w:val="20"/>
      <w:lang w:val="en-US" w:eastAsia="en-US" w:bidi="ar-SA"/>
    </w:rPr>
  </w:style>
  <w:style w:type="character" w:customStyle="1" w:styleId="BodyTextFirstIndentChar">
    <w:name w:val="Body Text First Indent Char"/>
    <w:basedOn w:val="BodyTextChar"/>
    <w:link w:val="BodyTextFirstIndent"/>
    <w:rsid w:val="006B52F4"/>
    <w:rPr>
      <w:rFonts w:ascii="Times New Roman" w:eastAsia="Times New Roman" w:hAnsi="Times New Roman" w:cs="Nazanin"/>
      <w:b/>
      <w:bCs/>
      <w:sz w:val="26"/>
      <w:szCs w:val="24"/>
      <w:lang w:val="x-none" w:eastAsia="x-none" w:bidi="fa-IR"/>
    </w:rPr>
  </w:style>
  <w:style w:type="paragraph" w:styleId="BodyTextFirstIndent2">
    <w:name w:val="Body Text First Indent 2"/>
    <w:basedOn w:val="BodyTextIndent"/>
    <w:link w:val="BodyTextFirstIndent2Char"/>
    <w:rsid w:val="006B52F4"/>
    <w:pPr>
      <w:bidi w:val="0"/>
      <w:spacing w:after="120" w:line="240" w:lineRule="auto"/>
      <w:ind w:left="283" w:firstLine="210"/>
      <w:jc w:val="left"/>
    </w:pPr>
    <w:rPr>
      <w:rFonts w:cs="Nazanin"/>
      <w:b/>
      <w:bCs/>
      <w:sz w:val="20"/>
      <w:szCs w:val="24"/>
      <w:lang w:val="en-US" w:eastAsia="en-US" w:bidi="ar-SA"/>
    </w:rPr>
  </w:style>
  <w:style w:type="character" w:customStyle="1" w:styleId="BodyTextFirstIndent2Char">
    <w:name w:val="Body Text First Indent 2 Char"/>
    <w:basedOn w:val="BodyTextIndentChar"/>
    <w:link w:val="BodyTextFirstIndent2"/>
    <w:rsid w:val="006B52F4"/>
    <w:rPr>
      <w:rFonts w:ascii="Times New Roman" w:eastAsia="Times New Roman" w:hAnsi="Times New Roman" w:cs="Nazanin"/>
      <w:b/>
      <w:bCs/>
      <w:sz w:val="24"/>
      <w:szCs w:val="24"/>
      <w:lang w:val="x-none" w:eastAsia="x-none" w:bidi="fa-IR"/>
    </w:rPr>
  </w:style>
  <w:style w:type="paragraph" w:styleId="BodyTextIndent3">
    <w:name w:val="Body Text Indent 3"/>
    <w:basedOn w:val="Normal"/>
    <w:link w:val="BodyTextIndent3Char"/>
    <w:rsid w:val="006B52F4"/>
    <w:pPr>
      <w:spacing w:after="120" w:line="240" w:lineRule="auto"/>
      <w:ind w:left="283"/>
    </w:pPr>
    <w:rPr>
      <w:rFonts w:ascii="Times New Roman" w:eastAsia="Times New Roman" w:hAnsi="Times New Roman" w:cs="Nazanin"/>
      <w:b/>
      <w:bCs/>
      <w:sz w:val="16"/>
      <w:szCs w:val="16"/>
    </w:rPr>
  </w:style>
  <w:style w:type="character" w:customStyle="1" w:styleId="BodyTextIndent3Char">
    <w:name w:val="Body Text Indent 3 Char"/>
    <w:basedOn w:val="DefaultParagraphFont"/>
    <w:link w:val="BodyTextIndent3"/>
    <w:rsid w:val="006B52F4"/>
    <w:rPr>
      <w:rFonts w:ascii="Times New Roman" w:eastAsia="Times New Roman" w:hAnsi="Times New Roman" w:cs="Nazanin"/>
      <w:b/>
      <w:bCs/>
      <w:sz w:val="16"/>
      <w:szCs w:val="16"/>
    </w:rPr>
  </w:style>
  <w:style w:type="paragraph" w:styleId="Closing">
    <w:name w:val="Closing"/>
    <w:basedOn w:val="Normal"/>
    <w:link w:val="ClosingChar"/>
    <w:rsid w:val="006B52F4"/>
    <w:pPr>
      <w:spacing w:after="0" w:line="240" w:lineRule="auto"/>
      <w:ind w:left="4252"/>
    </w:pPr>
    <w:rPr>
      <w:rFonts w:ascii="Times New Roman" w:eastAsia="Times New Roman" w:hAnsi="Times New Roman" w:cs="Nazanin"/>
      <w:b/>
      <w:bCs/>
      <w:sz w:val="20"/>
      <w:szCs w:val="24"/>
    </w:rPr>
  </w:style>
  <w:style w:type="character" w:customStyle="1" w:styleId="ClosingChar">
    <w:name w:val="Closing Char"/>
    <w:basedOn w:val="DefaultParagraphFont"/>
    <w:link w:val="Closing"/>
    <w:rsid w:val="006B52F4"/>
    <w:rPr>
      <w:rFonts w:ascii="Times New Roman" w:eastAsia="Times New Roman" w:hAnsi="Times New Roman" w:cs="Nazanin"/>
      <w:b/>
      <w:bCs/>
      <w:szCs w:val="24"/>
    </w:rPr>
  </w:style>
  <w:style w:type="paragraph" w:styleId="Date">
    <w:name w:val="Date"/>
    <w:basedOn w:val="Normal"/>
    <w:next w:val="Normal"/>
    <w:link w:val="DateChar"/>
    <w:rsid w:val="006B52F4"/>
    <w:pPr>
      <w:spacing w:after="0" w:line="240" w:lineRule="auto"/>
    </w:pPr>
    <w:rPr>
      <w:rFonts w:ascii="Times New Roman" w:eastAsia="Times New Roman" w:hAnsi="Times New Roman" w:cs="Nazanin"/>
      <w:b/>
      <w:bCs/>
      <w:sz w:val="20"/>
      <w:szCs w:val="24"/>
    </w:rPr>
  </w:style>
  <w:style w:type="character" w:customStyle="1" w:styleId="DateChar">
    <w:name w:val="Date Char"/>
    <w:basedOn w:val="DefaultParagraphFont"/>
    <w:link w:val="Date"/>
    <w:rsid w:val="006B52F4"/>
    <w:rPr>
      <w:rFonts w:ascii="Times New Roman" w:eastAsia="Times New Roman" w:hAnsi="Times New Roman" w:cs="Nazanin"/>
      <w:b/>
      <w:bCs/>
      <w:szCs w:val="24"/>
    </w:rPr>
  </w:style>
  <w:style w:type="paragraph" w:styleId="E-mailSignature">
    <w:name w:val="E-mail Signature"/>
    <w:basedOn w:val="Normal"/>
    <w:link w:val="E-mailSignatureChar"/>
    <w:rsid w:val="006B52F4"/>
    <w:pPr>
      <w:spacing w:after="0" w:line="240" w:lineRule="auto"/>
    </w:pPr>
    <w:rPr>
      <w:rFonts w:ascii="Times New Roman" w:eastAsia="Times New Roman" w:hAnsi="Times New Roman" w:cs="Nazanin"/>
      <w:b/>
      <w:bCs/>
      <w:sz w:val="20"/>
      <w:szCs w:val="24"/>
    </w:rPr>
  </w:style>
  <w:style w:type="character" w:customStyle="1" w:styleId="E-mailSignatureChar">
    <w:name w:val="E-mail Signature Char"/>
    <w:basedOn w:val="DefaultParagraphFont"/>
    <w:link w:val="E-mailSignature"/>
    <w:rsid w:val="006B52F4"/>
    <w:rPr>
      <w:rFonts w:ascii="Times New Roman" w:eastAsia="Times New Roman" w:hAnsi="Times New Roman" w:cs="Nazanin"/>
      <w:b/>
      <w:bCs/>
      <w:szCs w:val="24"/>
    </w:rPr>
  </w:style>
  <w:style w:type="paragraph" w:styleId="EnvelopeAddress">
    <w:name w:val="envelope address"/>
    <w:basedOn w:val="Normal"/>
    <w:rsid w:val="006B52F4"/>
    <w:pPr>
      <w:framePr w:w="7920" w:h="1980" w:hRule="exact" w:hSpace="180" w:wrap="auto" w:hAnchor="page" w:xAlign="center" w:yAlign="bottom"/>
      <w:spacing w:after="0" w:line="240" w:lineRule="auto"/>
      <w:ind w:left="2880"/>
    </w:pPr>
    <w:rPr>
      <w:rFonts w:ascii="Arial" w:eastAsia="Times New Roman" w:hAnsi="Arial"/>
      <w:b/>
      <w:bCs/>
      <w:sz w:val="20"/>
      <w:szCs w:val="24"/>
    </w:rPr>
  </w:style>
  <w:style w:type="paragraph" w:styleId="EnvelopeReturn">
    <w:name w:val="envelope return"/>
    <w:basedOn w:val="Normal"/>
    <w:rsid w:val="006B52F4"/>
    <w:pPr>
      <w:spacing w:after="0" w:line="240" w:lineRule="auto"/>
    </w:pPr>
    <w:rPr>
      <w:rFonts w:ascii="Arial" w:eastAsia="Times New Roman" w:hAnsi="Arial"/>
      <w:b/>
      <w:bCs/>
      <w:sz w:val="20"/>
      <w:szCs w:val="20"/>
    </w:rPr>
  </w:style>
  <w:style w:type="paragraph" w:styleId="HTMLAddress">
    <w:name w:val="HTML Address"/>
    <w:basedOn w:val="Normal"/>
    <w:link w:val="HTMLAddressChar"/>
    <w:rsid w:val="006B52F4"/>
    <w:pPr>
      <w:spacing w:after="0" w:line="240" w:lineRule="auto"/>
    </w:pPr>
    <w:rPr>
      <w:rFonts w:ascii="Times New Roman" w:eastAsia="Times New Roman" w:hAnsi="Times New Roman" w:cs="Nazanin"/>
      <w:b/>
      <w:bCs/>
      <w:i/>
      <w:iCs/>
      <w:sz w:val="20"/>
      <w:szCs w:val="24"/>
    </w:rPr>
  </w:style>
  <w:style w:type="character" w:customStyle="1" w:styleId="HTMLAddressChar">
    <w:name w:val="HTML Address Char"/>
    <w:basedOn w:val="DefaultParagraphFont"/>
    <w:link w:val="HTMLAddress"/>
    <w:rsid w:val="006B52F4"/>
    <w:rPr>
      <w:rFonts w:ascii="Times New Roman" w:eastAsia="Times New Roman" w:hAnsi="Times New Roman" w:cs="Nazanin"/>
      <w:b/>
      <w:bCs/>
      <w:i/>
      <w:iCs/>
      <w:szCs w:val="24"/>
    </w:rPr>
  </w:style>
  <w:style w:type="paragraph" w:styleId="HTMLPreformatted">
    <w:name w:val="HTML Preformatted"/>
    <w:basedOn w:val="Normal"/>
    <w:link w:val="HTMLPreformattedChar"/>
    <w:rsid w:val="006B52F4"/>
    <w:pPr>
      <w:spacing w:after="0" w:line="240" w:lineRule="auto"/>
    </w:pPr>
    <w:rPr>
      <w:rFonts w:ascii="Courier New" w:eastAsia="Times New Roman" w:hAnsi="Courier New" w:cs="Courier New"/>
      <w:b/>
      <w:bCs/>
      <w:sz w:val="20"/>
      <w:szCs w:val="20"/>
    </w:rPr>
  </w:style>
  <w:style w:type="character" w:customStyle="1" w:styleId="HTMLPreformattedChar">
    <w:name w:val="HTML Preformatted Char"/>
    <w:basedOn w:val="DefaultParagraphFont"/>
    <w:link w:val="HTMLPreformatted"/>
    <w:rsid w:val="006B52F4"/>
    <w:rPr>
      <w:rFonts w:ascii="Courier New" w:eastAsia="Times New Roman" w:hAnsi="Courier New" w:cs="Courier New"/>
      <w:b/>
      <w:bCs/>
    </w:rPr>
  </w:style>
  <w:style w:type="paragraph" w:styleId="Index1">
    <w:name w:val="index 1"/>
    <w:basedOn w:val="Normal"/>
    <w:next w:val="Normal"/>
    <w:autoRedefine/>
    <w:rsid w:val="006B52F4"/>
    <w:pPr>
      <w:spacing w:after="0" w:line="240" w:lineRule="auto"/>
      <w:ind w:left="240" w:hanging="240"/>
    </w:pPr>
    <w:rPr>
      <w:rFonts w:ascii="Times New Roman" w:eastAsia="Times New Roman" w:hAnsi="Times New Roman" w:cs="Nazanin"/>
      <w:b/>
      <w:bCs/>
      <w:sz w:val="20"/>
      <w:szCs w:val="24"/>
    </w:rPr>
  </w:style>
  <w:style w:type="paragraph" w:styleId="Index2">
    <w:name w:val="index 2"/>
    <w:basedOn w:val="Normal"/>
    <w:next w:val="Normal"/>
    <w:autoRedefine/>
    <w:rsid w:val="006B52F4"/>
    <w:pPr>
      <w:spacing w:after="0" w:line="240" w:lineRule="auto"/>
      <w:ind w:left="480" w:hanging="240"/>
    </w:pPr>
    <w:rPr>
      <w:rFonts w:ascii="Times New Roman" w:eastAsia="Times New Roman" w:hAnsi="Times New Roman" w:cs="Nazanin"/>
      <w:b/>
      <w:bCs/>
      <w:sz w:val="20"/>
      <w:szCs w:val="24"/>
    </w:rPr>
  </w:style>
  <w:style w:type="paragraph" w:styleId="Index3">
    <w:name w:val="index 3"/>
    <w:basedOn w:val="Normal"/>
    <w:next w:val="Normal"/>
    <w:autoRedefine/>
    <w:rsid w:val="006B52F4"/>
    <w:pPr>
      <w:spacing w:after="0" w:line="240" w:lineRule="auto"/>
      <w:ind w:left="720" w:hanging="240"/>
    </w:pPr>
    <w:rPr>
      <w:rFonts w:ascii="Times New Roman" w:eastAsia="Times New Roman" w:hAnsi="Times New Roman" w:cs="Nazanin"/>
      <w:b/>
      <w:bCs/>
      <w:sz w:val="20"/>
      <w:szCs w:val="24"/>
    </w:rPr>
  </w:style>
  <w:style w:type="paragraph" w:styleId="Index4">
    <w:name w:val="index 4"/>
    <w:basedOn w:val="Normal"/>
    <w:next w:val="Normal"/>
    <w:autoRedefine/>
    <w:rsid w:val="006B52F4"/>
    <w:pPr>
      <w:spacing w:after="0" w:line="240" w:lineRule="auto"/>
      <w:ind w:left="960" w:hanging="240"/>
    </w:pPr>
    <w:rPr>
      <w:rFonts w:ascii="Times New Roman" w:eastAsia="Times New Roman" w:hAnsi="Times New Roman" w:cs="Nazanin"/>
      <w:b/>
      <w:bCs/>
      <w:sz w:val="20"/>
      <w:szCs w:val="24"/>
    </w:rPr>
  </w:style>
  <w:style w:type="paragraph" w:styleId="Index5">
    <w:name w:val="index 5"/>
    <w:basedOn w:val="Normal"/>
    <w:next w:val="Normal"/>
    <w:autoRedefine/>
    <w:rsid w:val="006B52F4"/>
    <w:pPr>
      <w:spacing w:after="0" w:line="240" w:lineRule="auto"/>
      <w:ind w:left="1200" w:hanging="240"/>
    </w:pPr>
    <w:rPr>
      <w:rFonts w:ascii="Times New Roman" w:eastAsia="Times New Roman" w:hAnsi="Times New Roman" w:cs="Nazanin"/>
      <w:b/>
      <w:bCs/>
      <w:sz w:val="20"/>
      <w:szCs w:val="24"/>
    </w:rPr>
  </w:style>
  <w:style w:type="paragraph" w:styleId="Index6">
    <w:name w:val="index 6"/>
    <w:basedOn w:val="Normal"/>
    <w:next w:val="Normal"/>
    <w:autoRedefine/>
    <w:rsid w:val="006B52F4"/>
    <w:pPr>
      <w:spacing w:after="0" w:line="240" w:lineRule="auto"/>
      <w:ind w:left="1440" w:hanging="240"/>
    </w:pPr>
    <w:rPr>
      <w:rFonts w:ascii="Times New Roman" w:eastAsia="Times New Roman" w:hAnsi="Times New Roman" w:cs="Nazanin"/>
      <w:b/>
      <w:bCs/>
      <w:sz w:val="20"/>
      <w:szCs w:val="24"/>
    </w:rPr>
  </w:style>
  <w:style w:type="paragraph" w:styleId="Index7">
    <w:name w:val="index 7"/>
    <w:basedOn w:val="Normal"/>
    <w:next w:val="Normal"/>
    <w:autoRedefine/>
    <w:rsid w:val="006B52F4"/>
    <w:pPr>
      <w:spacing w:after="0" w:line="240" w:lineRule="auto"/>
      <w:ind w:left="1680" w:hanging="240"/>
    </w:pPr>
    <w:rPr>
      <w:rFonts w:ascii="Times New Roman" w:eastAsia="Times New Roman" w:hAnsi="Times New Roman" w:cs="Nazanin"/>
      <w:b/>
      <w:bCs/>
      <w:sz w:val="20"/>
      <w:szCs w:val="24"/>
    </w:rPr>
  </w:style>
  <w:style w:type="paragraph" w:styleId="Index8">
    <w:name w:val="index 8"/>
    <w:basedOn w:val="Normal"/>
    <w:next w:val="Normal"/>
    <w:autoRedefine/>
    <w:rsid w:val="006B52F4"/>
    <w:pPr>
      <w:spacing w:after="0" w:line="240" w:lineRule="auto"/>
      <w:ind w:left="1920" w:hanging="240"/>
    </w:pPr>
    <w:rPr>
      <w:rFonts w:ascii="Times New Roman" w:eastAsia="Times New Roman" w:hAnsi="Times New Roman" w:cs="Nazanin"/>
      <w:b/>
      <w:bCs/>
      <w:sz w:val="20"/>
      <w:szCs w:val="24"/>
    </w:rPr>
  </w:style>
  <w:style w:type="paragraph" w:styleId="Index9">
    <w:name w:val="index 9"/>
    <w:basedOn w:val="Normal"/>
    <w:next w:val="Normal"/>
    <w:autoRedefine/>
    <w:rsid w:val="006B52F4"/>
    <w:pPr>
      <w:spacing w:after="0" w:line="240" w:lineRule="auto"/>
      <w:ind w:left="2160" w:hanging="240"/>
    </w:pPr>
    <w:rPr>
      <w:rFonts w:ascii="Times New Roman" w:eastAsia="Times New Roman" w:hAnsi="Times New Roman" w:cs="Nazanin"/>
      <w:b/>
      <w:bCs/>
      <w:sz w:val="20"/>
      <w:szCs w:val="24"/>
    </w:rPr>
  </w:style>
  <w:style w:type="paragraph" w:styleId="IndexHeading">
    <w:name w:val="index heading"/>
    <w:basedOn w:val="Normal"/>
    <w:next w:val="Index1"/>
    <w:rsid w:val="006B52F4"/>
    <w:pPr>
      <w:spacing w:after="0" w:line="240" w:lineRule="auto"/>
    </w:pPr>
    <w:rPr>
      <w:rFonts w:ascii="Arial" w:eastAsia="Times New Roman" w:hAnsi="Arial"/>
      <w:sz w:val="20"/>
      <w:szCs w:val="24"/>
    </w:rPr>
  </w:style>
  <w:style w:type="paragraph" w:styleId="List">
    <w:name w:val="List"/>
    <w:basedOn w:val="Normal"/>
    <w:rsid w:val="006B52F4"/>
    <w:pPr>
      <w:spacing w:after="0" w:line="240" w:lineRule="auto"/>
      <w:ind w:left="283" w:hanging="283"/>
    </w:pPr>
    <w:rPr>
      <w:rFonts w:ascii="Times New Roman" w:eastAsia="Times New Roman" w:hAnsi="Times New Roman" w:cs="Nazanin"/>
      <w:b/>
      <w:bCs/>
      <w:sz w:val="20"/>
      <w:szCs w:val="24"/>
    </w:rPr>
  </w:style>
  <w:style w:type="paragraph" w:styleId="List2">
    <w:name w:val="List 2"/>
    <w:basedOn w:val="Normal"/>
    <w:rsid w:val="006B52F4"/>
    <w:pPr>
      <w:spacing w:after="0" w:line="240" w:lineRule="auto"/>
      <w:ind w:left="566" w:hanging="283"/>
    </w:pPr>
    <w:rPr>
      <w:rFonts w:ascii="Times New Roman" w:eastAsia="Times New Roman" w:hAnsi="Times New Roman" w:cs="Nazanin"/>
      <w:b/>
      <w:bCs/>
      <w:sz w:val="20"/>
      <w:szCs w:val="24"/>
    </w:rPr>
  </w:style>
  <w:style w:type="paragraph" w:styleId="List3">
    <w:name w:val="List 3"/>
    <w:basedOn w:val="Normal"/>
    <w:rsid w:val="006B52F4"/>
    <w:pPr>
      <w:spacing w:after="0" w:line="240" w:lineRule="auto"/>
      <w:ind w:left="849" w:hanging="283"/>
    </w:pPr>
    <w:rPr>
      <w:rFonts w:ascii="Times New Roman" w:eastAsia="Times New Roman" w:hAnsi="Times New Roman" w:cs="Nazanin"/>
      <w:b/>
      <w:bCs/>
      <w:sz w:val="20"/>
      <w:szCs w:val="24"/>
    </w:rPr>
  </w:style>
  <w:style w:type="paragraph" w:styleId="List4">
    <w:name w:val="List 4"/>
    <w:basedOn w:val="Normal"/>
    <w:rsid w:val="006B52F4"/>
    <w:pPr>
      <w:spacing w:after="0" w:line="240" w:lineRule="auto"/>
      <w:ind w:left="1132" w:hanging="283"/>
    </w:pPr>
    <w:rPr>
      <w:rFonts w:ascii="Times New Roman" w:eastAsia="Times New Roman" w:hAnsi="Times New Roman" w:cs="Nazanin"/>
      <w:b/>
      <w:bCs/>
      <w:sz w:val="20"/>
      <w:szCs w:val="24"/>
    </w:rPr>
  </w:style>
  <w:style w:type="paragraph" w:styleId="List5">
    <w:name w:val="List 5"/>
    <w:basedOn w:val="Normal"/>
    <w:rsid w:val="006B52F4"/>
    <w:pPr>
      <w:spacing w:after="0" w:line="240" w:lineRule="auto"/>
      <w:ind w:left="1415" w:hanging="283"/>
    </w:pPr>
    <w:rPr>
      <w:rFonts w:ascii="Times New Roman" w:eastAsia="Times New Roman" w:hAnsi="Times New Roman" w:cs="Nazanin"/>
      <w:b/>
      <w:bCs/>
      <w:sz w:val="20"/>
      <w:szCs w:val="24"/>
    </w:rPr>
  </w:style>
  <w:style w:type="paragraph" w:styleId="ListBullet">
    <w:name w:val="List Bullet"/>
    <w:basedOn w:val="Normal"/>
    <w:autoRedefine/>
    <w:rsid w:val="006B52F4"/>
    <w:pPr>
      <w:numPr>
        <w:numId w:val="12"/>
      </w:numPr>
      <w:spacing w:after="0" w:line="240" w:lineRule="auto"/>
    </w:pPr>
    <w:rPr>
      <w:rFonts w:ascii="Times New Roman" w:eastAsia="Times New Roman" w:hAnsi="Times New Roman" w:cs="Nazanin"/>
      <w:b/>
      <w:bCs/>
      <w:sz w:val="20"/>
      <w:szCs w:val="24"/>
    </w:rPr>
  </w:style>
  <w:style w:type="paragraph" w:styleId="ListBullet2">
    <w:name w:val="List Bullet 2"/>
    <w:basedOn w:val="Normal"/>
    <w:autoRedefine/>
    <w:rsid w:val="006B52F4"/>
    <w:pPr>
      <w:numPr>
        <w:numId w:val="13"/>
      </w:numPr>
      <w:spacing w:after="0" w:line="240" w:lineRule="auto"/>
    </w:pPr>
    <w:rPr>
      <w:rFonts w:ascii="Times New Roman" w:eastAsia="Times New Roman" w:hAnsi="Times New Roman" w:cs="Nazanin"/>
      <w:b/>
      <w:bCs/>
      <w:sz w:val="20"/>
      <w:szCs w:val="24"/>
    </w:rPr>
  </w:style>
  <w:style w:type="paragraph" w:styleId="ListBullet3">
    <w:name w:val="List Bullet 3"/>
    <w:basedOn w:val="Normal"/>
    <w:autoRedefine/>
    <w:rsid w:val="006B52F4"/>
    <w:pPr>
      <w:numPr>
        <w:numId w:val="14"/>
      </w:numPr>
      <w:spacing w:after="0" w:line="240" w:lineRule="auto"/>
    </w:pPr>
    <w:rPr>
      <w:rFonts w:ascii="Times New Roman" w:eastAsia="Times New Roman" w:hAnsi="Times New Roman" w:cs="Nazanin"/>
      <w:b/>
      <w:bCs/>
      <w:sz w:val="20"/>
      <w:szCs w:val="24"/>
    </w:rPr>
  </w:style>
  <w:style w:type="paragraph" w:styleId="ListBullet4">
    <w:name w:val="List Bullet 4"/>
    <w:basedOn w:val="Normal"/>
    <w:autoRedefine/>
    <w:rsid w:val="006B52F4"/>
    <w:pPr>
      <w:numPr>
        <w:numId w:val="15"/>
      </w:numPr>
      <w:spacing w:after="0" w:line="240" w:lineRule="auto"/>
    </w:pPr>
    <w:rPr>
      <w:rFonts w:ascii="Times New Roman" w:eastAsia="Times New Roman" w:hAnsi="Times New Roman" w:cs="Nazanin"/>
      <w:b/>
      <w:bCs/>
      <w:sz w:val="20"/>
      <w:szCs w:val="24"/>
    </w:rPr>
  </w:style>
  <w:style w:type="paragraph" w:styleId="ListBullet5">
    <w:name w:val="List Bullet 5"/>
    <w:basedOn w:val="Normal"/>
    <w:autoRedefine/>
    <w:rsid w:val="006B52F4"/>
    <w:pPr>
      <w:numPr>
        <w:numId w:val="16"/>
      </w:numPr>
      <w:spacing w:after="0" w:line="240" w:lineRule="auto"/>
    </w:pPr>
    <w:rPr>
      <w:rFonts w:ascii="Times New Roman" w:eastAsia="Times New Roman" w:hAnsi="Times New Roman" w:cs="Nazanin"/>
      <w:b/>
      <w:bCs/>
      <w:sz w:val="20"/>
      <w:szCs w:val="24"/>
    </w:rPr>
  </w:style>
  <w:style w:type="paragraph" w:styleId="ListContinue">
    <w:name w:val="List Continue"/>
    <w:basedOn w:val="Normal"/>
    <w:rsid w:val="006B52F4"/>
    <w:pPr>
      <w:spacing w:after="120" w:line="240" w:lineRule="auto"/>
      <w:ind w:left="283"/>
    </w:pPr>
    <w:rPr>
      <w:rFonts w:ascii="Times New Roman" w:eastAsia="Times New Roman" w:hAnsi="Times New Roman" w:cs="Nazanin"/>
      <w:b/>
      <w:bCs/>
      <w:sz w:val="20"/>
      <w:szCs w:val="24"/>
    </w:rPr>
  </w:style>
  <w:style w:type="paragraph" w:styleId="ListContinue2">
    <w:name w:val="List Continue 2"/>
    <w:basedOn w:val="Normal"/>
    <w:rsid w:val="006B52F4"/>
    <w:pPr>
      <w:spacing w:after="120" w:line="240" w:lineRule="auto"/>
      <w:ind w:left="566"/>
    </w:pPr>
    <w:rPr>
      <w:rFonts w:ascii="Times New Roman" w:eastAsia="Times New Roman" w:hAnsi="Times New Roman" w:cs="Nazanin"/>
      <w:b/>
      <w:bCs/>
      <w:sz w:val="20"/>
      <w:szCs w:val="24"/>
    </w:rPr>
  </w:style>
  <w:style w:type="paragraph" w:styleId="ListContinue3">
    <w:name w:val="List Continue 3"/>
    <w:basedOn w:val="Normal"/>
    <w:rsid w:val="006B52F4"/>
    <w:pPr>
      <w:spacing w:after="120" w:line="240" w:lineRule="auto"/>
      <w:ind w:left="849"/>
    </w:pPr>
    <w:rPr>
      <w:rFonts w:ascii="Times New Roman" w:eastAsia="Times New Roman" w:hAnsi="Times New Roman" w:cs="Nazanin"/>
      <w:b/>
      <w:bCs/>
      <w:sz w:val="20"/>
      <w:szCs w:val="24"/>
    </w:rPr>
  </w:style>
  <w:style w:type="paragraph" w:styleId="ListContinue4">
    <w:name w:val="List Continue 4"/>
    <w:basedOn w:val="Normal"/>
    <w:rsid w:val="006B52F4"/>
    <w:pPr>
      <w:spacing w:after="120" w:line="240" w:lineRule="auto"/>
      <w:ind w:left="1132"/>
    </w:pPr>
    <w:rPr>
      <w:rFonts w:ascii="Times New Roman" w:eastAsia="Times New Roman" w:hAnsi="Times New Roman" w:cs="Nazanin"/>
      <w:b/>
      <w:bCs/>
      <w:sz w:val="20"/>
      <w:szCs w:val="24"/>
    </w:rPr>
  </w:style>
  <w:style w:type="paragraph" w:styleId="ListContinue5">
    <w:name w:val="List Continue 5"/>
    <w:basedOn w:val="Normal"/>
    <w:rsid w:val="006B52F4"/>
    <w:pPr>
      <w:spacing w:after="120" w:line="240" w:lineRule="auto"/>
      <w:ind w:left="1415"/>
    </w:pPr>
    <w:rPr>
      <w:rFonts w:ascii="Times New Roman" w:eastAsia="Times New Roman" w:hAnsi="Times New Roman" w:cs="Nazanin"/>
      <w:b/>
      <w:bCs/>
      <w:sz w:val="20"/>
      <w:szCs w:val="24"/>
    </w:rPr>
  </w:style>
  <w:style w:type="paragraph" w:styleId="ListNumber">
    <w:name w:val="List Number"/>
    <w:basedOn w:val="Normal"/>
    <w:rsid w:val="006B52F4"/>
    <w:pPr>
      <w:numPr>
        <w:numId w:val="17"/>
      </w:numPr>
      <w:spacing w:after="0" w:line="240" w:lineRule="auto"/>
    </w:pPr>
    <w:rPr>
      <w:rFonts w:ascii="Times New Roman" w:eastAsia="Times New Roman" w:hAnsi="Times New Roman" w:cs="Nazanin"/>
      <w:b/>
      <w:bCs/>
      <w:sz w:val="20"/>
      <w:szCs w:val="24"/>
    </w:rPr>
  </w:style>
  <w:style w:type="paragraph" w:styleId="ListNumber2">
    <w:name w:val="List Number 2"/>
    <w:basedOn w:val="Normal"/>
    <w:rsid w:val="006B52F4"/>
    <w:pPr>
      <w:numPr>
        <w:numId w:val="18"/>
      </w:numPr>
      <w:spacing w:after="0" w:line="240" w:lineRule="auto"/>
    </w:pPr>
    <w:rPr>
      <w:rFonts w:ascii="Times New Roman" w:eastAsia="Times New Roman" w:hAnsi="Times New Roman" w:cs="Nazanin"/>
      <w:b/>
      <w:bCs/>
      <w:sz w:val="20"/>
      <w:szCs w:val="24"/>
    </w:rPr>
  </w:style>
  <w:style w:type="paragraph" w:styleId="ListNumber3">
    <w:name w:val="List Number 3"/>
    <w:basedOn w:val="Normal"/>
    <w:rsid w:val="006B52F4"/>
    <w:pPr>
      <w:numPr>
        <w:numId w:val="19"/>
      </w:numPr>
      <w:spacing w:after="0" w:line="240" w:lineRule="auto"/>
    </w:pPr>
    <w:rPr>
      <w:rFonts w:ascii="Times New Roman" w:eastAsia="Times New Roman" w:hAnsi="Times New Roman" w:cs="Nazanin"/>
      <w:b/>
      <w:bCs/>
      <w:sz w:val="20"/>
      <w:szCs w:val="24"/>
    </w:rPr>
  </w:style>
  <w:style w:type="paragraph" w:styleId="ListNumber4">
    <w:name w:val="List Number 4"/>
    <w:basedOn w:val="Normal"/>
    <w:rsid w:val="006B52F4"/>
    <w:pPr>
      <w:numPr>
        <w:numId w:val="20"/>
      </w:numPr>
      <w:spacing w:after="0" w:line="240" w:lineRule="auto"/>
    </w:pPr>
    <w:rPr>
      <w:rFonts w:ascii="Times New Roman" w:eastAsia="Times New Roman" w:hAnsi="Times New Roman" w:cs="Nazanin"/>
      <w:b/>
      <w:bCs/>
      <w:sz w:val="20"/>
      <w:szCs w:val="24"/>
    </w:rPr>
  </w:style>
  <w:style w:type="paragraph" w:styleId="ListNumber5">
    <w:name w:val="List Number 5"/>
    <w:basedOn w:val="Normal"/>
    <w:rsid w:val="006B52F4"/>
    <w:pPr>
      <w:numPr>
        <w:numId w:val="21"/>
      </w:numPr>
      <w:spacing w:after="0" w:line="240" w:lineRule="auto"/>
    </w:pPr>
    <w:rPr>
      <w:rFonts w:ascii="Times New Roman" w:eastAsia="Times New Roman" w:hAnsi="Times New Roman" w:cs="Nazanin"/>
      <w:b/>
      <w:bCs/>
      <w:sz w:val="20"/>
      <w:szCs w:val="24"/>
    </w:rPr>
  </w:style>
  <w:style w:type="paragraph" w:styleId="MacroText">
    <w:name w:val="macro"/>
    <w:link w:val="MacroTextChar"/>
    <w:rsid w:val="006B52F4"/>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rPr>
  </w:style>
  <w:style w:type="character" w:customStyle="1" w:styleId="MacroTextChar">
    <w:name w:val="Macro Text Char"/>
    <w:basedOn w:val="DefaultParagraphFont"/>
    <w:link w:val="MacroText"/>
    <w:rsid w:val="006B52F4"/>
    <w:rPr>
      <w:rFonts w:ascii="Courier New" w:eastAsia="Times New Roman" w:hAnsi="Courier New" w:cs="Courier New"/>
    </w:rPr>
  </w:style>
  <w:style w:type="paragraph" w:styleId="MessageHeader">
    <w:name w:val="Message Header"/>
    <w:basedOn w:val="Normal"/>
    <w:link w:val="MessageHeaderChar"/>
    <w:rsid w:val="006B52F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Arial" w:eastAsia="Times New Roman" w:hAnsi="Arial"/>
      <w:b/>
      <w:bCs/>
      <w:sz w:val="20"/>
      <w:szCs w:val="24"/>
    </w:rPr>
  </w:style>
  <w:style w:type="character" w:customStyle="1" w:styleId="MessageHeaderChar">
    <w:name w:val="Message Header Char"/>
    <w:basedOn w:val="DefaultParagraphFont"/>
    <w:link w:val="MessageHeader"/>
    <w:rsid w:val="006B52F4"/>
    <w:rPr>
      <w:rFonts w:ascii="Arial" w:eastAsia="Times New Roman" w:hAnsi="Arial"/>
      <w:b/>
      <w:bCs/>
      <w:szCs w:val="24"/>
      <w:shd w:val="pct20" w:color="auto" w:fill="auto"/>
    </w:rPr>
  </w:style>
  <w:style w:type="paragraph" w:styleId="NormalIndent">
    <w:name w:val="Normal Indent"/>
    <w:basedOn w:val="Normal"/>
    <w:rsid w:val="006B52F4"/>
    <w:pPr>
      <w:spacing w:after="0" w:line="240" w:lineRule="auto"/>
      <w:ind w:left="720"/>
    </w:pPr>
    <w:rPr>
      <w:rFonts w:ascii="Times New Roman" w:eastAsia="Times New Roman" w:hAnsi="Times New Roman" w:cs="Nazanin"/>
      <w:b/>
      <w:bCs/>
      <w:sz w:val="20"/>
      <w:szCs w:val="24"/>
    </w:rPr>
  </w:style>
  <w:style w:type="paragraph" w:styleId="NoteHeading">
    <w:name w:val="Note Heading"/>
    <w:basedOn w:val="Normal"/>
    <w:next w:val="Normal"/>
    <w:link w:val="NoteHeadingChar"/>
    <w:rsid w:val="006B52F4"/>
    <w:pPr>
      <w:spacing w:after="0" w:line="240" w:lineRule="auto"/>
    </w:pPr>
    <w:rPr>
      <w:rFonts w:ascii="Times New Roman" w:eastAsia="Times New Roman" w:hAnsi="Times New Roman" w:cs="Nazanin"/>
      <w:b/>
      <w:bCs/>
      <w:sz w:val="20"/>
      <w:szCs w:val="24"/>
    </w:rPr>
  </w:style>
  <w:style w:type="character" w:customStyle="1" w:styleId="NoteHeadingChar">
    <w:name w:val="Note Heading Char"/>
    <w:basedOn w:val="DefaultParagraphFont"/>
    <w:link w:val="NoteHeading"/>
    <w:rsid w:val="006B52F4"/>
    <w:rPr>
      <w:rFonts w:ascii="Times New Roman" w:eastAsia="Times New Roman" w:hAnsi="Times New Roman" w:cs="Nazanin"/>
      <w:b/>
      <w:bCs/>
      <w:szCs w:val="24"/>
    </w:rPr>
  </w:style>
  <w:style w:type="paragraph" w:styleId="PlainText">
    <w:name w:val="Plain Text"/>
    <w:basedOn w:val="Normal"/>
    <w:link w:val="PlainTextChar"/>
    <w:rsid w:val="006B52F4"/>
    <w:pPr>
      <w:spacing w:after="0" w:line="240" w:lineRule="auto"/>
    </w:pPr>
    <w:rPr>
      <w:rFonts w:ascii="Courier New" w:eastAsia="Times New Roman" w:hAnsi="Courier New" w:cs="Courier New"/>
      <w:b/>
      <w:bCs/>
      <w:sz w:val="20"/>
      <w:szCs w:val="20"/>
    </w:rPr>
  </w:style>
  <w:style w:type="character" w:customStyle="1" w:styleId="PlainTextChar">
    <w:name w:val="Plain Text Char"/>
    <w:basedOn w:val="DefaultParagraphFont"/>
    <w:link w:val="PlainText"/>
    <w:rsid w:val="006B52F4"/>
    <w:rPr>
      <w:rFonts w:ascii="Courier New" w:eastAsia="Times New Roman" w:hAnsi="Courier New" w:cs="Courier New"/>
      <w:b/>
      <w:bCs/>
    </w:rPr>
  </w:style>
  <w:style w:type="paragraph" w:styleId="Salutation">
    <w:name w:val="Salutation"/>
    <w:basedOn w:val="Normal"/>
    <w:next w:val="Normal"/>
    <w:link w:val="SalutationChar"/>
    <w:rsid w:val="006B52F4"/>
    <w:pPr>
      <w:spacing w:after="0" w:line="240" w:lineRule="auto"/>
    </w:pPr>
    <w:rPr>
      <w:rFonts w:ascii="Times New Roman" w:eastAsia="Times New Roman" w:hAnsi="Times New Roman" w:cs="Nazanin"/>
      <w:b/>
      <w:bCs/>
      <w:sz w:val="20"/>
      <w:szCs w:val="24"/>
    </w:rPr>
  </w:style>
  <w:style w:type="character" w:customStyle="1" w:styleId="SalutationChar">
    <w:name w:val="Salutation Char"/>
    <w:basedOn w:val="DefaultParagraphFont"/>
    <w:link w:val="Salutation"/>
    <w:rsid w:val="006B52F4"/>
    <w:rPr>
      <w:rFonts w:ascii="Times New Roman" w:eastAsia="Times New Roman" w:hAnsi="Times New Roman" w:cs="Nazanin"/>
      <w:b/>
      <w:bCs/>
      <w:szCs w:val="24"/>
    </w:rPr>
  </w:style>
  <w:style w:type="paragraph" w:styleId="Signature">
    <w:name w:val="Signature"/>
    <w:basedOn w:val="Normal"/>
    <w:link w:val="SignatureChar"/>
    <w:rsid w:val="006B52F4"/>
    <w:pPr>
      <w:spacing w:after="0" w:line="240" w:lineRule="auto"/>
      <w:ind w:left="4252"/>
    </w:pPr>
    <w:rPr>
      <w:rFonts w:ascii="Times New Roman" w:eastAsia="Times New Roman" w:hAnsi="Times New Roman" w:cs="Nazanin"/>
      <w:b/>
      <w:bCs/>
      <w:sz w:val="20"/>
      <w:szCs w:val="24"/>
    </w:rPr>
  </w:style>
  <w:style w:type="character" w:customStyle="1" w:styleId="SignatureChar">
    <w:name w:val="Signature Char"/>
    <w:basedOn w:val="DefaultParagraphFont"/>
    <w:link w:val="Signature"/>
    <w:rsid w:val="006B52F4"/>
    <w:rPr>
      <w:rFonts w:ascii="Times New Roman" w:eastAsia="Times New Roman" w:hAnsi="Times New Roman" w:cs="Nazanin"/>
      <w:b/>
      <w:bCs/>
      <w:szCs w:val="24"/>
    </w:rPr>
  </w:style>
  <w:style w:type="paragraph" w:styleId="TableofAuthorities">
    <w:name w:val="table of authorities"/>
    <w:basedOn w:val="Normal"/>
    <w:next w:val="Normal"/>
    <w:rsid w:val="006B52F4"/>
    <w:pPr>
      <w:spacing w:after="0" w:line="240" w:lineRule="auto"/>
      <w:ind w:left="240" w:hanging="240"/>
    </w:pPr>
    <w:rPr>
      <w:rFonts w:ascii="Times New Roman" w:eastAsia="Times New Roman" w:hAnsi="Times New Roman" w:cs="Nazanin"/>
      <w:b/>
      <w:bCs/>
      <w:sz w:val="20"/>
      <w:szCs w:val="24"/>
    </w:rPr>
  </w:style>
  <w:style w:type="paragraph" w:styleId="TableofFigures">
    <w:name w:val="table of figures"/>
    <w:basedOn w:val="Normal"/>
    <w:next w:val="Normal"/>
    <w:rsid w:val="006B52F4"/>
    <w:pPr>
      <w:spacing w:after="0" w:line="240" w:lineRule="auto"/>
      <w:ind w:left="480" w:hanging="480"/>
    </w:pPr>
    <w:rPr>
      <w:rFonts w:ascii="Times New Roman" w:eastAsia="Times New Roman" w:hAnsi="Times New Roman" w:cs="Nazanin"/>
      <w:b/>
      <w:bCs/>
      <w:sz w:val="20"/>
      <w:szCs w:val="24"/>
    </w:rPr>
  </w:style>
  <w:style w:type="paragraph" w:styleId="TOAHeading">
    <w:name w:val="toa heading"/>
    <w:basedOn w:val="Normal"/>
    <w:next w:val="Normal"/>
    <w:rsid w:val="006B52F4"/>
    <w:pPr>
      <w:spacing w:before="120" w:after="0" w:line="240" w:lineRule="auto"/>
    </w:pPr>
    <w:rPr>
      <w:rFonts w:ascii="Arial" w:eastAsia="Times New Roman" w:hAnsi="Arial"/>
      <w:sz w:val="20"/>
      <w:szCs w:val="24"/>
    </w:rPr>
  </w:style>
  <w:style w:type="paragraph" w:customStyle="1" w:styleId="YahyaTitr">
    <w:name w:val="Yahya Titr"/>
    <w:basedOn w:val="Normal"/>
    <w:rsid w:val="006B52F4"/>
    <w:pPr>
      <w:widowControl w:val="0"/>
      <w:autoSpaceDE w:val="0"/>
      <w:autoSpaceDN w:val="0"/>
      <w:spacing w:after="0" w:line="240" w:lineRule="auto"/>
      <w:ind w:left="360"/>
    </w:pPr>
    <w:rPr>
      <w:rFonts w:ascii="Times New Roman" w:eastAsia="Times New Roman" w:hAnsi="Times New Roman" w:cs="Times New Roman"/>
      <w:i/>
      <w:iCs/>
      <w:spacing w:val="3"/>
      <w:sz w:val="28"/>
      <w:szCs w:val="28"/>
      <w:u w:val="single"/>
    </w:rPr>
  </w:style>
  <w:style w:type="character" w:styleId="PlaceholderText">
    <w:name w:val="Placeholder Text"/>
    <w:uiPriority w:val="99"/>
    <w:semiHidden/>
    <w:rsid w:val="006B52F4"/>
    <w:rPr>
      <w:color w:val="808080"/>
    </w:rPr>
  </w:style>
  <w:style w:type="table" w:customStyle="1" w:styleId="TableGrid3">
    <w:name w:val="Table Grid3"/>
    <w:basedOn w:val="TableNormal"/>
    <w:next w:val="TableGrid"/>
    <w:uiPriority w:val="59"/>
    <w:rsid w:val="006B52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6B52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6B52F4"/>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438994">
      <w:marLeft w:val="0"/>
      <w:marRight w:val="0"/>
      <w:marTop w:val="0"/>
      <w:marBottom w:val="0"/>
      <w:divBdr>
        <w:top w:val="none" w:sz="0" w:space="0" w:color="auto"/>
        <w:left w:val="none" w:sz="0" w:space="0" w:color="auto"/>
        <w:bottom w:val="none" w:sz="0" w:space="0" w:color="auto"/>
        <w:right w:val="none" w:sz="0" w:space="0" w:color="auto"/>
      </w:divBdr>
    </w:div>
    <w:div w:id="983202011">
      <w:bodyDiv w:val="1"/>
      <w:marLeft w:val="0"/>
      <w:marRight w:val="0"/>
      <w:marTop w:val="0"/>
      <w:marBottom w:val="0"/>
      <w:divBdr>
        <w:top w:val="none" w:sz="0" w:space="0" w:color="auto"/>
        <w:left w:val="none" w:sz="0" w:space="0" w:color="auto"/>
        <w:bottom w:val="none" w:sz="0" w:space="0" w:color="auto"/>
        <w:right w:val="none" w:sz="0" w:space="0" w:color="auto"/>
      </w:divBdr>
    </w:div>
    <w:div w:id="1793792505">
      <w:bodyDiv w:val="1"/>
      <w:marLeft w:val="0"/>
      <w:marRight w:val="0"/>
      <w:marTop w:val="0"/>
      <w:marBottom w:val="0"/>
      <w:divBdr>
        <w:top w:val="none" w:sz="0" w:space="0" w:color="auto"/>
        <w:left w:val="none" w:sz="0" w:space="0" w:color="auto"/>
        <w:bottom w:val="none" w:sz="0" w:space="0" w:color="auto"/>
        <w:right w:val="none" w:sz="0" w:space="0" w:color="auto"/>
      </w:divBdr>
    </w:div>
    <w:div w:id="2119180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266</TotalTime>
  <Pages>15</Pages>
  <Words>4796</Words>
  <Characters>20540</Characters>
  <Application>Microsoft Office Word</Application>
  <DocSecurity>0</DocSecurity>
  <Lines>171</Lines>
  <Paragraphs>50</Paragraphs>
  <ScaleCrop>false</ScaleCrop>
  <HeadingPairs>
    <vt:vector size="2" baseType="variant">
      <vt:variant>
        <vt:lpstr>Title</vt:lpstr>
      </vt:variant>
      <vt:variant>
        <vt:i4>1</vt:i4>
      </vt:variant>
    </vt:vector>
  </HeadingPairs>
  <TitlesOfParts>
    <vt:vector size="1" baseType="lpstr">
      <vt:lpstr/>
    </vt:vector>
  </TitlesOfParts>
  <Company>MRT Win2Farsi</Company>
  <LinksUpToDate>false</LinksUpToDate>
  <CharactersWithSpaces>25286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mrs_shams</dc:creator>
  <cp:lastModifiedBy>بهاره پرکان</cp:lastModifiedBy>
  <cp:revision>115</cp:revision>
  <cp:lastPrinted>2023-09-02T04:23:00Z</cp:lastPrinted>
  <dcterms:created xsi:type="dcterms:W3CDTF">2023-08-14T03:16:00Z</dcterms:created>
  <dcterms:modified xsi:type="dcterms:W3CDTF">2023-09-02T09:36:00Z</dcterms:modified>
</cp:coreProperties>
</file>